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F33F3" w:rsidRPr="00EB048C" w:rsidRDefault="00EF33F3">
      <w:pPr>
        <w:spacing w:line="360" w:lineRule="auto"/>
        <w:rPr>
          <w:rFonts w:ascii="仿宋" w:eastAsia="仿宋" w:hAnsi="仿宋" w:cs="仿宋"/>
          <w:sz w:val="44"/>
          <w:szCs w:val="44"/>
        </w:rPr>
      </w:pPr>
    </w:p>
    <w:p w:rsidR="00EF33F3" w:rsidRPr="00EB048C" w:rsidRDefault="00000000">
      <w:pPr>
        <w:spacing w:line="360" w:lineRule="auto"/>
        <w:jc w:val="center"/>
        <w:rPr>
          <w:rFonts w:ascii="仿宋" w:eastAsia="仿宋" w:hAnsi="仿宋" w:cs="仿宋"/>
          <w:sz w:val="44"/>
          <w:szCs w:val="44"/>
        </w:rPr>
      </w:pPr>
      <w:r w:rsidRPr="00EB048C">
        <w:rPr>
          <w:rFonts w:ascii="仿宋" w:eastAsia="仿宋" w:hAnsi="仿宋" w:cs="仿宋" w:hint="eastAsia"/>
          <w:sz w:val="44"/>
          <w:szCs w:val="44"/>
        </w:rPr>
        <w:t>厦门华天涉外职业技术学院</w:t>
      </w:r>
    </w:p>
    <w:p w:rsidR="00EF33F3" w:rsidRPr="00EB048C" w:rsidRDefault="00000000">
      <w:pPr>
        <w:spacing w:line="360" w:lineRule="auto"/>
        <w:jc w:val="center"/>
        <w:rPr>
          <w:rFonts w:ascii="仿宋" w:eastAsia="仿宋" w:hAnsi="仿宋" w:cs="仿宋"/>
          <w:sz w:val="44"/>
          <w:szCs w:val="44"/>
        </w:rPr>
      </w:pPr>
      <w:r w:rsidRPr="00EB048C">
        <w:rPr>
          <w:rFonts w:ascii="仿宋" w:eastAsia="仿宋" w:hAnsi="仿宋" w:cs="仿宋" w:hint="eastAsia"/>
          <w:sz w:val="44"/>
          <w:szCs w:val="44"/>
        </w:rPr>
        <w:t>采购招标文件</w:t>
      </w:r>
    </w:p>
    <w:p w:rsidR="00EF33F3" w:rsidRDefault="00EF33F3">
      <w:pPr>
        <w:spacing w:line="360" w:lineRule="auto"/>
        <w:rPr>
          <w:rFonts w:ascii="仿宋" w:eastAsia="仿宋" w:hAnsi="仿宋" w:cs="仿宋"/>
          <w:b/>
          <w:sz w:val="28"/>
          <w:szCs w:val="28"/>
        </w:rPr>
      </w:pPr>
    </w:p>
    <w:p w:rsidR="00EF33F3" w:rsidRDefault="00000000">
      <w:pPr>
        <w:spacing w:line="360" w:lineRule="auto"/>
        <w:rPr>
          <w:rFonts w:ascii="仿宋" w:eastAsia="仿宋" w:hAnsi="仿宋" w:cs="仿宋"/>
          <w:sz w:val="28"/>
          <w:szCs w:val="28"/>
        </w:rPr>
      </w:pPr>
      <w:r>
        <w:rPr>
          <w:rFonts w:ascii="仿宋" w:eastAsia="仿宋" w:hAnsi="仿宋" w:cs="仿宋" w:hint="eastAsia"/>
          <w:sz w:val="28"/>
          <w:szCs w:val="28"/>
        </w:rPr>
        <w:t>项目名称：学校安保服务项目采购</w:t>
      </w: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000000">
      <w:pPr>
        <w:spacing w:line="360" w:lineRule="auto"/>
        <w:jc w:val="center"/>
        <w:rPr>
          <w:rFonts w:ascii="仿宋" w:eastAsia="仿宋" w:hAnsi="仿宋" w:cs="仿宋"/>
          <w:sz w:val="28"/>
          <w:szCs w:val="28"/>
        </w:rPr>
      </w:pPr>
      <w:r>
        <w:rPr>
          <w:rFonts w:ascii="仿宋" w:eastAsia="仿宋" w:hAnsi="仿宋" w:cs="仿宋" w:hint="eastAsia"/>
          <w:sz w:val="28"/>
          <w:szCs w:val="28"/>
        </w:rPr>
        <w:t>招标人：厦门华天涉外职业技术学院</w:t>
      </w:r>
    </w:p>
    <w:p w:rsidR="00EF33F3" w:rsidRDefault="00000000">
      <w:pPr>
        <w:spacing w:line="360" w:lineRule="auto"/>
        <w:jc w:val="center"/>
        <w:rPr>
          <w:rFonts w:ascii="仿宋" w:eastAsia="仿宋" w:hAnsi="仿宋" w:cs="仿宋"/>
          <w:sz w:val="28"/>
          <w:szCs w:val="28"/>
        </w:rPr>
      </w:pPr>
      <w:r>
        <w:rPr>
          <w:rFonts w:ascii="仿宋" w:eastAsia="仿宋" w:hAnsi="仿宋" w:cs="仿宋" w:hint="eastAsia"/>
          <w:sz w:val="28"/>
          <w:szCs w:val="28"/>
        </w:rPr>
        <w:t>二〇二三年六月</w:t>
      </w:r>
    </w:p>
    <w:p w:rsidR="00EF33F3" w:rsidRDefault="00EF33F3">
      <w:pPr>
        <w:pStyle w:val="aa"/>
        <w:spacing w:line="360" w:lineRule="auto"/>
        <w:ind w:leftChars="47" w:left="99"/>
        <w:rPr>
          <w:rFonts w:ascii="仿宋" w:eastAsia="仿宋" w:hAnsi="仿宋" w:cs="仿宋"/>
          <w:b w:val="0"/>
          <w:sz w:val="28"/>
          <w:szCs w:val="28"/>
        </w:rPr>
      </w:pPr>
    </w:p>
    <w:p w:rsidR="00EF33F3" w:rsidRDefault="00EF33F3">
      <w:pPr>
        <w:pStyle w:val="aa"/>
        <w:spacing w:line="360" w:lineRule="auto"/>
        <w:ind w:leftChars="47" w:left="99"/>
        <w:rPr>
          <w:rFonts w:ascii="仿宋" w:eastAsia="仿宋" w:hAnsi="仿宋" w:cs="仿宋"/>
          <w:b w:val="0"/>
          <w:sz w:val="28"/>
          <w:szCs w:val="28"/>
        </w:rPr>
      </w:pPr>
    </w:p>
    <w:p w:rsidR="00EF33F3" w:rsidRDefault="00000000">
      <w:pPr>
        <w:pStyle w:val="aa"/>
        <w:spacing w:line="360" w:lineRule="auto"/>
        <w:ind w:leftChars="47" w:left="99"/>
        <w:jc w:val="center"/>
        <w:rPr>
          <w:rFonts w:ascii="仿宋" w:eastAsia="仿宋" w:hAnsi="仿宋" w:cs="仿宋"/>
          <w:sz w:val="28"/>
          <w:szCs w:val="28"/>
        </w:rPr>
      </w:pPr>
      <w:r>
        <w:rPr>
          <w:rFonts w:ascii="仿宋" w:eastAsia="仿宋" w:hAnsi="仿宋" w:cs="仿宋" w:hint="eastAsia"/>
          <w:sz w:val="28"/>
          <w:szCs w:val="28"/>
        </w:rPr>
        <w:lastRenderedPageBreak/>
        <w:t>目　录</w:t>
      </w:r>
    </w:p>
    <w:p w:rsidR="00EF33F3" w:rsidRDefault="00EF33F3">
      <w:pPr>
        <w:spacing w:line="360" w:lineRule="auto"/>
        <w:rPr>
          <w:rFonts w:ascii="仿宋" w:eastAsia="仿宋" w:hAnsi="仿宋" w:cs="仿宋"/>
          <w:bCs/>
          <w:sz w:val="28"/>
          <w:szCs w:val="28"/>
        </w:rPr>
      </w:pPr>
    </w:p>
    <w:p w:rsidR="00EF33F3" w:rsidRDefault="00000000">
      <w:pPr>
        <w:spacing w:line="360" w:lineRule="auto"/>
        <w:rPr>
          <w:rFonts w:ascii="仿宋" w:eastAsia="仿宋" w:hAnsi="仿宋" w:cs="仿宋"/>
          <w:bCs/>
          <w:sz w:val="28"/>
          <w:szCs w:val="28"/>
        </w:rPr>
      </w:pPr>
      <w:r>
        <w:rPr>
          <w:rFonts w:ascii="仿宋" w:eastAsia="仿宋" w:hAnsi="仿宋" w:cs="仿宋" w:hint="eastAsia"/>
          <w:bCs/>
          <w:sz w:val="28"/>
          <w:szCs w:val="28"/>
        </w:rPr>
        <w:t>第一章</w:t>
      </w:r>
      <w:r>
        <w:rPr>
          <w:rFonts w:ascii="仿宋" w:eastAsia="仿宋" w:hAnsi="仿宋" w:cs="仿宋" w:hint="eastAsia"/>
          <w:b/>
          <w:sz w:val="28"/>
          <w:szCs w:val="28"/>
        </w:rPr>
        <w:t xml:space="preserve">　</w:t>
      </w:r>
      <w:r>
        <w:rPr>
          <w:rFonts w:ascii="仿宋" w:eastAsia="仿宋" w:hAnsi="仿宋" w:cs="仿宋" w:hint="eastAsia"/>
          <w:bCs/>
          <w:sz w:val="28"/>
          <w:szCs w:val="28"/>
        </w:rPr>
        <w:t xml:space="preserve">综合说明 </w:t>
      </w:r>
      <w:r>
        <w:rPr>
          <w:rFonts w:ascii="仿宋" w:eastAsia="仿宋" w:hAnsi="仿宋" w:cs="仿宋" w:hint="eastAsia"/>
          <w:sz w:val="28"/>
          <w:szCs w:val="28"/>
        </w:rPr>
        <w:t>……</w:t>
      </w:r>
      <w:proofErr w:type="gramStart"/>
      <w:r>
        <w:rPr>
          <w:rFonts w:ascii="仿宋" w:eastAsia="仿宋" w:hAnsi="仿宋" w:cs="仿宋" w:hint="eastAsia"/>
          <w:sz w:val="28"/>
          <w:szCs w:val="28"/>
        </w:rPr>
        <w:t>………………………………………………</w:t>
      </w:r>
      <w:proofErr w:type="gramEnd"/>
      <w:r>
        <w:rPr>
          <w:rFonts w:ascii="仿宋" w:eastAsia="仿宋" w:hAnsi="仿宋" w:cs="仿宋" w:hint="eastAsia"/>
          <w:sz w:val="28"/>
          <w:szCs w:val="28"/>
        </w:rPr>
        <w:t xml:space="preserve"> 3</w:t>
      </w:r>
    </w:p>
    <w:p w:rsidR="00EF33F3" w:rsidRDefault="00000000">
      <w:pPr>
        <w:spacing w:line="360" w:lineRule="auto"/>
        <w:rPr>
          <w:rFonts w:ascii="仿宋" w:eastAsia="仿宋" w:hAnsi="仿宋" w:cs="仿宋"/>
          <w:bCs/>
          <w:sz w:val="28"/>
          <w:szCs w:val="28"/>
        </w:rPr>
      </w:pPr>
      <w:r>
        <w:rPr>
          <w:rFonts w:ascii="仿宋" w:eastAsia="仿宋" w:hAnsi="仿宋" w:cs="仿宋" w:hint="eastAsia"/>
          <w:bCs/>
          <w:sz w:val="28"/>
          <w:szCs w:val="28"/>
        </w:rPr>
        <w:t>第二章</w:t>
      </w:r>
      <w:r>
        <w:rPr>
          <w:rFonts w:ascii="仿宋" w:eastAsia="仿宋" w:hAnsi="仿宋" w:cs="仿宋" w:hint="eastAsia"/>
          <w:b/>
          <w:sz w:val="28"/>
          <w:szCs w:val="28"/>
        </w:rPr>
        <w:t xml:space="preserve">　</w:t>
      </w:r>
      <w:r>
        <w:rPr>
          <w:rFonts w:ascii="仿宋" w:eastAsia="仿宋" w:hAnsi="仿宋" w:cs="仿宋" w:hint="eastAsia"/>
          <w:bCs/>
          <w:sz w:val="28"/>
          <w:szCs w:val="28"/>
        </w:rPr>
        <w:t xml:space="preserve">投标须知 </w:t>
      </w:r>
      <w:r>
        <w:rPr>
          <w:rFonts w:ascii="仿宋" w:eastAsia="仿宋" w:hAnsi="仿宋" w:cs="仿宋" w:hint="eastAsia"/>
          <w:sz w:val="28"/>
          <w:szCs w:val="28"/>
        </w:rPr>
        <w:t>……</w:t>
      </w:r>
      <w:proofErr w:type="gramStart"/>
      <w:r>
        <w:rPr>
          <w:rFonts w:ascii="仿宋" w:eastAsia="仿宋" w:hAnsi="仿宋" w:cs="仿宋" w:hint="eastAsia"/>
          <w:sz w:val="28"/>
          <w:szCs w:val="28"/>
        </w:rPr>
        <w:t>………………………………………………</w:t>
      </w:r>
      <w:proofErr w:type="gramEnd"/>
      <w:r>
        <w:rPr>
          <w:rFonts w:ascii="仿宋" w:eastAsia="仿宋" w:hAnsi="仿宋" w:cs="仿宋" w:hint="eastAsia"/>
          <w:sz w:val="28"/>
          <w:szCs w:val="28"/>
        </w:rPr>
        <w:t xml:space="preserve"> 4</w:t>
      </w:r>
    </w:p>
    <w:p w:rsidR="00EF33F3" w:rsidRDefault="00000000">
      <w:pPr>
        <w:spacing w:line="360" w:lineRule="auto"/>
        <w:rPr>
          <w:rFonts w:ascii="仿宋" w:eastAsia="仿宋" w:hAnsi="仿宋" w:cs="仿宋"/>
          <w:bCs/>
          <w:sz w:val="28"/>
          <w:szCs w:val="28"/>
        </w:rPr>
      </w:pPr>
      <w:r>
        <w:rPr>
          <w:rFonts w:ascii="仿宋" w:eastAsia="仿宋" w:hAnsi="仿宋" w:cs="仿宋" w:hint="eastAsia"/>
          <w:bCs/>
          <w:sz w:val="28"/>
          <w:szCs w:val="28"/>
        </w:rPr>
        <w:t>第三章</w:t>
      </w:r>
      <w:r>
        <w:rPr>
          <w:rFonts w:ascii="仿宋" w:eastAsia="仿宋" w:hAnsi="仿宋" w:cs="仿宋" w:hint="eastAsia"/>
          <w:b/>
          <w:sz w:val="28"/>
          <w:szCs w:val="28"/>
        </w:rPr>
        <w:t xml:space="preserve">　</w:t>
      </w:r>
      <w:r>
        <w:rPr>
          <w:rFonts w:ascii="仿宋" w:eastAsia="仿宋" w:hAnsi="仿宋" w:cs="仿宋" w:hint="eastAsia"/>
          <w:bCs/>
          <w:sz w:val="28"/>
          <w:szCs w:val="28"/>
        </w:rPr>
        <w:t xml:space="preserve">采购内容及要求 </w:t>
      </w:r>
      <w:r>
        <w:rPr>
          <w:rFonts w:ascii="仿宋" w:eastAsia="仿宋" w:hAnsi="仿宋" w:cs="仿宋" w:hint="eastAsia"/>
          <w:sz w:val="28"/>
          <w:szCs w:val="28"/>
        </w:rPr>
        <w:t>……</w:t>
      </w:r>
      <w:proofErr w:type="gramStart"/>
      <w:r>
        <w:rPr>
          <w:rFonts w:ascii="仿宋" w:eastAsia="仿宋" w:hAnsi="仿宋" w:cs="仿宋" w:hint="eastAsia"/>
          <w:sz w:val="28"/>
          <w:szCs w:val="28"/>
        </w:rPr>
        <w:t>………………………………………</w:t>
      </w:r>
      <w:proofErr w:type="gramEnd"/>
      <w:r>
        <w:rPr>
          <w:rFonts w:ascii="仿宋" w:eastAsia="仿宋" w:hAnsi="仿宋" w:cs="仿宋" w:hint="eastAsia"/>
          <w:sz w:val="28"/>
          <w:szCs w:val="28"/>
        </w:rPr>
        <w:t xml:space="preserve"> 7</w:t>
      </w:r>
    </w:p>
    <w:p w:rsidR="00EF33F3" w:rsidRDefault="00000000">
      <w:pPr>
        <w:spacing w:line="360" w:lineRule="auto"/>
        <w:rPr>
          <w:rFonts w:ascii="仿宋" w:eastAsia="仿宋" w:hAnsi="仿宋" w:cs="仿宋"/>
          <w:sz w:val="28"/>
          <w:szCs w:val="28"/>
        </w:rPr>
      </w:pPr>
      <w:r>
        <w:rPr>
          <w:rFonts w:ascii="仿宋" w:eastAsia="仿宋" w:hAnsi="仿宋" w:cs="仿宋" w:hint="eastAsia"/>
          <w:bCs/>
          <w:sz w:val="28"/>
          <w:szCs w:val="28"/>
        </w:rPr>
        <w:t>第四章</w:t>
      </w:r>
      <w:r>
        <w:rPr>
          <w:rFonts w:ascii="仿宋" w:eastAsia="仿宋" w:hAnsi="仿宋" w:cs="仿宋" w:hint="eastAsia"/>
          <w:b/>
          <w:sz w:val="28"/>
          <w:szCs w:val="28"/>
        </w:rPr>
        <w:t xml:space="preserve">　</w:t>
      </w:r>
      <w:r>
        <w:rPr>
          <w:rFonts w:ascii="仿宋" w:eastAsia="仿宋" w:hAnsi="仿宋" w:cs="仿宋" w:hint="eastAsia"/>
          <w:bCs/>
          <w:sz w:val="28"/>
          <w:szCs w:val="28"/>
        </w:rPr>
        <w:t>应提交的有关格式范例</w:t>
      </w:r>
      <w:r>
        <w:rPr>
          <w:rFonts w:ascii="仿宋" w:eastAsia="仿宋" w:hAnsi="仿宋" w:cs="仿宋" w:hint="eastAsia"/>
          <w:sz w:val="28"/>
          <w:szCs w:val="28"/>
        </w:rPr>
        <w:t xml:space="preserve"> ……</w:t>
      </w:r>
      <w:proofErr w:type="gramStart"/>
      <w:r>
        <w:rPr>
          <w:rFonts w:ascii="仿宋" w:eastAsia="仿宋" w:hAnsi="仿宋" w:cs="仿宋" w:hint="eastAsia"/>
          <w:sz w:val="28"/>
          <w:szCs w:val="28"/>
        </w:rPr>
        <w:t>………………………………</w:t>
      </w:r>
      <w:proofErr w:type="gramEnd"/>
      <w:r w:rsidR="00D36915">
        <w:rPr>
          <w:rFonts w:ascii="仿宋" w:eastAsia="仿宋" w:hAnsi="仿宋" w:cs="仿宋"/>
          <w:sz w:val="28"/>
          <w:szCs w:val="28"/>
        </w:rPr>
        <w:t>20</w:t>
      </w:r>
    </w:p>
    <w:p w:rsidR="00EF33F3" w:rsidRDefault="00000000">
      <w:pPr>
        <w:spacing w:line="360" w:lineRule="auto"/>
        <w:rPr>
          <w:rFonts w:ascii="仿宋" w:eastAsia="仿宋" w:hAnsi="仿宋" w:cs="仿宋"/>
          <w:bCs/>
          <w:sz w:val="28"/>
          <w:szCs w:val="28"/>
        </w:rPr>
      </w:pPr>
      <w:r>
        <w:rPr>
          <w:rFonts w:ascii="仿宋" w:eastAsia="仿宋" w:hAnsi="仿宋" w:cs="仿宋" w:hint="eastAsia"/>
          <w:bCs/>
          <w:sz w:val="28"/>
          <w:szCs w:val="28"/>
        </w:rPr>
        <w:t>第五章</w:t>
      </w:r>
      <w:r>
        <w:rPr>
          <w:rFonts w:ascii="仿宋" w:eastAsia="仿宋" w:hAnsi="仿宋" w:cs="仿宋" w:hint="eastAsia"/>
          <w:b/>
          <w:sz w:val="28"/>
          <w:szCs w:val="28"/>
        </w:rPr>
        <w:t xml:space="preserve">　</w:t>
      </w:r>
      <w:r>
        <w:rPr>
          <w:rFonts w:ascii="仿宋" w:eastAsia="仿宋" w:hAnsi="仿宋" w:cs="仿宋" w:hint="eastAsia"/>
          <w:bCs/>
          <w:sz w:val="28"/>
          <w:szCs w:val="28"/>
        </w:rPr>
        <w:t xml:space="preserve">评标办法 </w:t>
      </w:r>
      <w:r>
        <w:rPr>
          <w:rFonts w:ascii="仿宋" w:eastAsia="仿宋" w:hAnsi="仿宋" w:cs="仿宋" w:hint="eastAsia"/>
          <w:sz w:val="28"/>
          <w:szCs w:val="28"/>
        </w:rPr>
        <w:t>……</w:t>
      </w:r>
      <w:proofErr w:type="gramStart"/>
      <w:r>
        <w:rPr>
          <w:rFonts w:ascii="仿宋" w:eastAsia="仿宋" w:hAnsi="仿宋" w:cs="仿宋" w:hint="eastAsia"/>
          <w:sz w:val="28"/>
          <w:szCs w:val="28"/>
        </w:rPr>
        <w:t>………………………………………………</w:t>
      </w:r>
      <w:proofErr w:type="gramEnd"/>
      <w:r w:rsidR="006D3EB2">
        <w:rPr>
          <w:rFonts w:ascii="仿宋" w:eastAsia="仿宋" w:hAnsi="仿宋" w:cs="仿宋"/>
          <w:sz w:val="28"/>
          <w:szCs w:val="28"/>
        </w:rPr>
        <w:t>29</w:t>
      </w:r>
    </w:p>
    <w:p w:rsidR="00EF33F3" w:rsidRDefault="00EF33F3">
      <w:pPr>
        <w:spacing w:line="360" w:lineRule="auto"/>
        <w:rPr>
          <w:rFonts w:ascii="仿宋" w:eastAsia="仿宋" w:hAnsi="仿宋" w:cs="仿宋"/>
          <w:bCs/>
          <w:sz w:val="28"/>
          <w:szCs w:val="28"/>
        </w:rPr>
      </w:pPr>
    </w:p>
    <w:p w:rsidR="00EF33F3" w:rsidRDefault="00EF33F3">
      <w:pPr>
        <w:spacing w:line="360" w:lineRule="auto"/>
        <w:rPr>
          <w:rFonts w:ascii="仿宋" w:eastAsia="仿宋" w:hAnsi="仿宋" w:cs="仿宋"/>
          <w:bCs/>
          <w:sz w:val="28"/>
          <w:szCs w:val="28"/>
        </w:rPr>
      </w:pPr>
    </w:p>
    <w:p w:rsidR="00EF33F3" w:rsidRDefault="00EF33F3">
      <w:pPr>
        <w:spacing w:line="360" w:lineRule="auto"/>
        <w:rPr>
          <w:rFonts w:ascii="仿宋" w:eastAsia="仿宋" w:hAnsi="仿宋" w:cs="仿宋"/>
          <w:bCs/>
          <w:sz w:val="28"/>
          <w:szCs w:val="28"/>
        </w:rPr>
      </w:pPr>
    </w:p>
    <w:p w:rsidR="00EF33F3" w:rsidRDefault="00EF33F3">
      <w:pPr>
        <w:spacing w:line="360" w:lineRule="auto"/>
        <w:rPr>
          <w:rFonts w:ascii="仿宋" w:eastAsia="仿宋" w:hAnsi="仿宋" w:cs="仿宋"/>
          <w:bCs/>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Pr="00E9483B" w:rsidRDefault="00000000">
      <w:pPr>
        <w:spacing w:line="360" w:lineRule="auto"/>
        <w:jc w:val="center"/>
        <w:rPr>
          <w:rFonts w:ascii="仿宋" w:eastAsia="仿宋" w:hAnsi="仿宋" w:cs="仿宋"/>
          <w:b/>
          <w:sz w:val="36"/>
          <w:szCs w:val="36"/>
        </w:rPr>
      </w:pPr>
      <w:bookmarkStart w:id="0" w:name="_Toc93375285"/>
      <w:r w:rsidRPr="00E9483B">
        <w:rPr>
          <w:rFonts w:ascii="仿宋" w:eastAsia="仿宋" w:hAnsi="仿宋" w:cs="仿宋" w:hint="eastAsia"/>
          <w:b/>
          <w:sz w:val="36"/>
          <w:szCs w:val="36"/>
        </w:rPr>
        <w:lastRenderedPageBreak/>
        <w:t>第一章　综合说明</w:t>
      </w:r>
    </w:p>
    <w:p w:rsidR="00EF33F3" w:rsidRDefault="00EF33F3">
      <w:pPr>
        <w:spacing w:line="360" w:lineRule="auto"/>
        <w:ind w:left="600"/>
        <w:jc w:val="left"/>
        <w:rPr>
          <w:rFonts w:ascii="仿宋" w:eastAsia="仿宋" w:hAnsi="仿宋" w:cs="仿宋"/>
          <w:b/>
          <w:sz w:val="28"/>
          <w:szCs w:val="28"/>
        </w:rPr>
      </w:pPr>
    </w:p>
    <w:p w:rsidR="00EF33F3" w:rsidRDefault="00000000">
      <w:pPr>
        <w:spacing w:line="360" w:lineRule="auto"/>
        <w:jc w:val="left"/>
        <w:rPr>
          <w:rFonts w:ascii="仿宋" w:eastAsia="仿宋" w:hAnsi="仿宋" w:cs="仿宋"/>
          <w:b/>
          <w:sz w:val="28"/>
          <w:szCs w:val="28"/>
        </w:rPr>
      </w:pPr>
      <w:r>
        <w:rPr>
          <w:rFonts w:ascii="仿宋" w:eastAsia="仿宋" w:hAnsi="仿宋" w:cs="仿宋" w:hint="eastAsia"/>
          <w:b/>
          <w:sz w:val="28"/>
          <w:szCs w:val="28"/>
        </w:rPr>
        <w:t>一、招标公告</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厦门华天涉外职业技术学院对学校安保服务项目进行公开招标，现欢迎符合资格要求的投标人前来投标。</w:t>
      </w:r>
      <w:bookmarkEnd w:id="0"/>
    </w:p>
    <w:p w:rsidR="00EF33F3" w:rsidRDefault="00000000">
      <w:pPr>
        <w:ind w:firstLineChars="200" w:firstLine="560"/>
        <w:jc w:val="left"/>
        <w:rPr>
          <w:rFonts w:ascii="仿宋" w:eastAsia="仿宋" w:hAnsi="仿宋" w:cs="仿宋"/>
          <w:sz w:val="28"/>
          <w:szCs w:val="28"/>
        </w:rPr>
      </w:pPr>
      <w:r>
        <w:rPr>
          <w:rFonts w:ascii="仿宋" w:eastAsia="仿宋" w:hAnsi="仿宋" w:cs="仿宋" w:hint="eastAsia"/>
          <w:sz w:val="28"/>
          <w:szCs w:val="28"/>
        </w:rPr>
        <w:t>（一）采购项目：学校安保服务项目采购</w:t>
      </w:r>
    </w:p>
    <w:p w:rsidR="00EF33F3" w:rsidRDefault="00000000">
      <w:pPr>
        <w:ind w:firstLineChars="200" w:firstLine="560"/>
        <w:jc w:val="left"/>
        <w:rPr>
          <w:rFonts w:ascii="仿宋" w:eastAsia="仿宋" w:hAnsi="仿宋" w:cs="仿宋"/>
          <w:sz w:val="28"/>
          <w:szCs w:val="28"/>
        </w:rPr>
      </w:pPr>
      <w:r>
        <w:rPr>
          <w:rFonts w:ascii="仿宋" w:eastAsia="仿宋" w:hAnsi="仿宋" w:cs="仿宋" w:hint="eastAsia"/>
          <w:sz w:val="28"/>
          <w:szCs w:val="28"/>
        </w:rPr>
        <w:t>（二）采购方式：竞争性谈判</w:t>
      </w:r>
    </w:p>
    <w:p w:rsidR="00EF33F3" w:rsidRDefault="00000000">
      <w:pPr>
        <w:ind w:firstLineChars="200" w:firstLine="560"/>
        <w:jc w:val="left"/>
        <w:rPr>
          <w:rFonts w:ascii="仿宋" w:eastAsia="仿宋" w:hAnsi="仿宋" w:cs="仿宋"/>
          <w:sz w:val="28"/>
          <w:szCs w:val="28"/>
        </w:rPr>
      </w:pPr>
      <w:r>
        <w:rPr>
          <w:rFonts w:ascii="仿宋" w:eastAsia="仿宋" w:hAnsi="仿宋" w:cs="仿宋" w:hint="eastAsia"/>
          <w:sz w:val="28"/>
          <w:szCs w:val="28"/>
        </w:rPr>
        <w:t>（三）采购内容：具体需求见第三章采购内容和要求。</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（四）投标截止时间：2023年6月</w:t>
      </w:r>
      <w:r w:rsidR="00BA21EE">
        <w:rPr>
          <w:rFonts w:ascii="仿宋" w:eastAsia="仿宋" w:hAnsi="仿宋" w:cs="仿宋"/>
          <w:sz w:val="28"/>
          <w:szCs w:val="28"/>
        </w:rPr>
        <w:t>19</w:t>
      </w:r>
      <w:r>
        <w:rPr>
          <w:rFonts w:ascii="仿宋" w:eastAsia="仿宋" w:hAnsi="仿宋" w:cs="仿宋" w:hint="eastAsia"/>
          <w:sz w:val="28"/>
          <w:szCs w:val="28"/>
        </w:rPr>
        <w:t>日星期</w:t>
      </w:r>
      <w:r w:rsidR="00BA21EE">
        <w:rPr>
          <w:rFonts w:ascii="仿宋" w:eastAsia="仿宋" w:hAnsi="仿宋" w:cs="仿宋" w:hint="eastAsia"/>
          <w:sz w:val="28"/>
          <w:szCs w:val="28"/>
        </w:rPr>
        <w:t>一</w:t>
      </w:r>
      <w:r>
        <w:rPr>
          <w:rFonts w:ascii="仿宋" w:eastAsia="仿宋" w:hAnsi="仿宋" w:cs="仿宋" w:hint="eastAsia"/>
          <w:sz w:val="28"/>
          <w:szCs w:val="28"/>
        </w:rPr>
        <w:t xml:space="preserve">（北京时间上午9:30），投标人应在此之前将密封的纸质投标文件送达厦门华天涉外职业技术学院资产管理处，当天开标。逾期或不符合规定的投标文件将被拒绝。 </w:t>
      </w:r>
    </w:p>
    <w:p w:rsidR="00EF33F3" w:rsidRDefault="00EF33F3">
      <w:pPr>
        <w:spacing w:line="360" w:lineRule="auto"/>
        <w:ind w:firstLineChars="200" w:firstLine="560"/>
        <w:jc w:val="left"/>
        <w:rPr>
          <w:rFonts w:ascii="仿宋" w:eastAsia="仿宋" w:hAnsi="仿宋" w:cs="仿宋"/>
          <w:sz w:val="28"/>
          <w:szCs w:val="28"/>
        </w:rPr>
      </w:pPr>
    </w:p>
    <w:p w:rsidR="00EF33F3" w:rsidRDefault="00EF33F3">
      <w:pPr>
        <w:spacing w:line="360" w:lineRule="auto"/>
        <w:jc w:val="left"/>
        <w:rPr>
          <w:rFonts w:ascii="仿宋" w:eastAsia="仿宋" w:hAnsi="仿宋" w:cs="仿宋"/>
          <w:sz w:val="28"/>
          <w:szCs w:val="28"/>
        </w:rPr>
      </w:pPr>
    </w:p>
    <w:p w:rsidR="00EF33F3" w:rsidRDefault="00EF33F3">
      <w:pPr>
        <w:spacing w:line="360" w:lineRule="auto"/>
        <w:jc w:val="left"/>
        <w:rPr>
          <w:rFonts w:ascii="仿宋" w:eastAsia="仿宋" w:hAnsi="仿宋" w:cs="仿宋"/>
          <w:sz w:val="28"/>
          <w:szCs w:val="28"/>
        </w:rPr>
      </w:pPr>
    </w:p>
    <w:p w:rsidR="00EF33F3" w:rsidRDefault="00EF33F3">
      <w:pPr>
        <w:spacing w:line="360" w:lineRule="auto"/>
        <w:jc w:val="left"/>
        <w:rPr>
          <w:rFonts w:ascii="仿宋" w:eastAsia="仿宋" w:hAnsi="仿宋" w:cs="仿宋"/>
          <w:sz w:val="28"/>
          <w:szCs w:val="28"/>
        </w:rPr>
      </w:pP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项目联系人：郭老师</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联系电话：13305952229</w:t>
      </w:r>
    </w:p>
    <w:p w:rsidR="00EF33F3" w:rsidRDefault="00EF33F3">
      <w:pPr>
        <w:spacing w:line="360" w:lineRule="auto"/>
        <w:ind w:firstLineChars="200" w:firstLine="560"/>
        <w:jc w:val="left"/>
        <w:rPr>
          <w:rFonts w:ascii="仿宋" w:eastAsia="仿宋" w:hAnsi="仿宋" w:cs="仿宋"/>
          <w:sz w:val="28"/>
          <w:szCs w:val="28"/>
        </w:rPr>
      </w:pPr>
    </w:p>
    <w:p w:rsidR="00EF33F3" w:rsidRDefault="00EF33F3">
      <w:pPr>
        <w:spacing w:line="360" w:lineRule="auto"/>
        <w:jc w:val="left"/>
        <w:rPr>
          <w:rFonts w:ascii="仿宋" w:eastAsia="仿宋" w:hAnsi="仿宋" w:cs="仿宋"/>
          <w:sz w:val="28"/>
          <w:szCs w:val="28"/>
        </w:rPr>
      </w:pPr>
    </w:p>
    <w:p w:rsidR="00EF33F3" w:rsidRDefault="00EF33F3">
      <w:pPr>
        <w:spacing w:line="360" w:lineRule="auto"/>
        <w:jc w:val="left"/>
        <w:rPr>
          <w:rFonts w:ascii="仿宋" w:eastAsia="仿宋" w:hAnsi="仿宋" w:cs="仿宋"/>
          <w:sz w:val="28"/>
          <w:szCs w:val="28"/>
        </w:rPr>
      </w:pPr>
    </w:p>
    <w:p w:rsidR="00EF33F3" w:rsidRDefault="00EF33F3">
      <w:pPr>
        <w:spacing w:line="360" w:lineRule="auto"/>
        <w:jc w:val="left"/>
        <w:rPr>
          <w:rFonts w:ascii="仿宋" w:eastAsia="仿宋" w:hAnsi="仿宋" w:cs="仿宋"/>
          <w:sz w:val="28"/>
          <w:szCs w:val="28"/>
        </w:rPr>
      </w:pPr>
    </w:p>
    <w:p w:rsidR="00EF33F3" w:rsidRPr="00E9483B" w:rsidRDefault="00000000">
      <w:pPr>
        <w:spacing w:line="360" w:lineRule="auto"/>
        <w:jc w:val="center"/>
        <w:rPr>
          <w:rFonts w:ascii="仿宋" w:eastAsia="仿宋" w:hAnsi="仿宋" w:cs="仿宋"/>
          <w:b/>
          <w:sz w:val="36"/>
          <w:szCs w:val="36"/>
        </w:rPr>
      </w:pPr>
      <w:r w:rsidRPr="00E9483B">
        <w:rPr>
          <w:rFonts w:ascii="仿宋" w:eastAsia="仿宋" w:hAnsi="仿宋" w:cs="仿宋" w:hint="eastAsia"/>
          <w:b/>
          <w:sz w:val="36"/>
          <w:szCs w:val="36"/>
        </w:rPr>
        <w:lastRenderedPageBreak/>
        <w:t>第二章　投标须知</w:t>
      </w:r>
    </w:p>
    <w:p w:rsidR="00EF33F3" w:rsidRDefault="00EF33F3">
      <w:pPr>
        <w:spacing w:line="360" w:lineRule="auto"/>
        <w:ind w:left="600"/>
        <w:jc w:val="center"/>
        <w:rPr>
          <w:rFonts w:ascii="仿宋" w:eastAsia="仿宋" w:hAnsi="仿宋" w:cs="仿宋"/>
          <w:b/>
          <w:sz w:val="28"/>
          <w:szCs w:val="28"/>
        </w:rPr>
      </w:pPr>
    </w:p>
    <w:p w:rsidR="00EF33F3" w:rsidRDefault="00000000">
      <w:pPr>
        <w:spacing w:line="360" w:lineRule="auto"/>
        <w:jc w:val="left"/>
        <w:rPr>
          <w:rFonts w:ascii="仿宋" w:eastAsia="仿宋" w:hAnsi="仿宋" w:cs="仿宋"/>
          <w:b/>
          <w:sz w:val="28"/>
          <w:szCs w:val="28"/>
        </w:rPr>
      </w:pPr>
      <w:proofErr w:type="gramStart"/>
      <w:r>
        <w:rPr>
          <w:rFonts w:ascii="仿宋" w:eastAsia="仿宋" w:hAnsi="仿宋" w:cs="仿宋" w:hint="eastAsia"/>
          <w:b/>
          <w:sz w:val="28"/>
          <w:szCs w:val="28"/>
        </w:rPr>
        <w:t>一</w:t>
      </w:r>
      <w:proofErr w:type="gramEnd"/>
      <w:r>
        <w:rPr>
          <w:rFonts w:ascii="仿宋" w:eastAsia="仿宋" w:hAnsi="仿宋" w:cs="仿宋" w:hint="eastAsia"/>
          <w:b/>
          <w:sz w:val="28"/>
          <w:szCs w:val="28"/>
        </w:rPr>
        <w:t xml:space="preserve"> 、说明</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（一）适用范围</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本招标文件仅适用于本次招标采购所叙述的学校安保服务项目采购。</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（二）定义</w:t>
      </w:r>
    </w:p>
    <w:p w:rsidR="00EF33F3" w:rsidRDefault="00000000">
      <w:pPr>
        <w:spacing w:line="360" w:lineRule="auto"/>
        <w:ind w:firstLineChars="200" w:firstLine="560"/>
        <w:jc w:val="left"/>
        <w:rPr>
          <w:rStyle w:val="large1"/>
          <w:rFonts w:ascii="仿宋" w:eastAsia="仿宋" w:hAnsi="仿宋" w:cs="仿宋" w:hint="default"/>
          <w:sz w:val="28"/>
          <w:szCs w:val="28"/>
        </w:rPr>
      </w:pPr>
      <w:r>
        <w:rPr>
          <w:rFonts w:ascii="仿宋" w:eastAsia="仿宋" w:hAnsi="仿宋" w:cs="仿宋" w:hint="eastAsia"/>
          <w:sz w:val="28"/>
          <w:szCs w:val="28"/>
        </w:rPr>
        <w:t>1.“</w:t>
      </w:r>
      <w:r>
        <w:rPr>
          <w:rStyle w:val="large1"/>
          <w:rFonts w:ascii="仿宋" w:eastAsia="仿宋" w:hAnsi="仿宋" w:cs="仿宋" w:hint="default"/>
          <w:sz w:val="28"/>
          <w:szCs w:val="28"/>
        </w:rPr>
        <w:t>招标人”系指厦门华天涉外职业技术学院。</w:t>
      </w:r>
    </w:p>
    <w:p w:rsidR="00EF33F3" w:rsidRDefault="00000000">
      <w:pPr>
        <w:spacing w:line="360" w:lineRule="auto"/>
        <w:ind w:firstLineChars="200" w:firstLine="560"/>
        <w:jc w:val="left"/>
        <w:rPr>
          <w:rFonts w:ascii="仿宋" w:eastAsia="仿宋" w:hAnsi="仿宋" w:cs="仿宋"/>
          <w:sz w:val="28"/>
          <w:szCs w:val="28"/>
        </w:rPr>
      </w:pPr>
      <w:r>
        <w:rPr>
          <w:rStyle w:val="large1"/>
          <w:rFonts w:ascii="仿宋" w:eastAsia="仿宋" w:hAnsi="仿宋" w:cs="仿宋" w:hint="default"/>
          <w:sz w:val="28"/>
          <w:szCs w:val="28"/>
        </w:rPr>
        <w:t>2</w:t>
      </w:r>
      <w:r>
        <w:rPr>
          <w:rFonts w:ascii="仿宋" w:eastAsia="仿宋" w:hAnsi="仿宋" w:cs="仿宋" w:hint="eastAsia"/>
          <w:sz w:val="28"/>
          <w:szCs w:val="28"/>
        </w:rPr>
        <w:t>.“</w:t>
      </w:r>
      <w:r>
        <w:rPr>
          <w:rStyle w:val="large1"/>
          <w:rFonts w:ascii="仿宋" w:eastAsia="仿宋" w:hAnsi="仿宋" w:cs="仿宋" w:hint="default"/>
          <w:sz w:val="28"/>
          <w:szCs w:val="28"/>
        </w:rPr>
        <w:t>投标人”系指向招标人提交投标文件的服务商。</w:t>
      </w:r>
      <w:r>
        <w:rPr>
          <w:rFonts w:ascii="仿宋" w:eastAsia="仿宋" w:hAnsi="仿宋" w:cs="仿宋" w:hint="eastAsia"/>
          <w:sz w:val="28"/>
          <w:szCs w:val="28"/>
        </w:rPr>
        <w:t xml:space="preserve">    </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3.“服务”系指根据本合同规定投标人必须承担有关的服务和合同中规定供应方应承担的义务，以及合同中未规定，但依法有利于合同履行原则，应当由投标人承担的其它义务。</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（三）投标人资格要求</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1.响应招标文件要求、有能力提供本招标文件所述服务、具备相关法律法规、行政规章条例和本招标文件中规定的参加采购活动应当具备的条件的合格投标人。</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2.符合上述条件的投标人应承担招标及履约中应承担的全部责任与义务。</w:t>
      </w:r>
    </w:p>
    <w:p w:rsidR="00EF33F3" w:rsidRDefault="00000000">
      <w:pPr>
        <w:spacing w:line="360" w:lineRule="auto"/>
        <w:ind w:firstLine="482"/>
        <w:jc w:val="left"/>
        <w:rPr>
          <w:rFonts w:ascii="仿宋" w:eastAsia="仿宋" w:hAnsi="仿宋" w:cs="仿宋"/>
          <w:sz w:val="28"/>
          <w:szCs w:val="28"/>
        </w:rPr>
      </w:pPr>
      <w:r>
        <w:rPr>
          <w:rFonts w:ascii="仿宋" w:eastAsia="仿宋" w:hAnsi="仿宋" w:cs="仿宋" w:hint="eastAsia"/>
          <w:sz w:val="28"/>
          <w:szCs w:val="28"/>
        </w:rPr>
        <w:t>（四）投标费用</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无论投标过程和结果如何，投标人自行承担与投标有关的全部费用。</w:t>
      </w:r>
    </w:p>
    <w:p w:rsidR="003E6C44" w:rsidRPr="003E6C44" w:rsidRDefault="003E6C44" w:rsidP="003E6C44">
      <w:pPr>
        <w:pStyle w:val="a0"/>
      </w:pPr>
    </w:p>
    <w:p w:rsidR="00EF33F3" w:rsidRDefault="00000000">
      <w:pPr>
        <w:spacing w:line="360" w:lineRule="auto"/>
        <w:jc w:val="left"/>
        <w:rPr>
          <w:rFonts w:ascii="仿宋" w:eastAsia="仿宋" w:hAnsi="仿宋" w:cs="仿宋"/>
          <w:b/>
          <w:bCs/>
          <w:sz w:val="28"/>
          <w:szCs w:val="28"/>
        </w:rPr>
      </w:pPr>
      <w:r>
        <w:rPr>
          <w:rFonts w:ascii="仿宋" w:eastAsia="仿宋" w:hAnsi="仿宋" w:cs="仿宋" w:hint="eastAsia"/>
          <w:b/>
          <w:bCs/>
          <w:sz w:val="28"/>
          <w:szCs w:val="28"/>
        </w:rPr>
        <w:lastRenderedPageBreak/>
        <w:t>二、投标文件的编写</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（一）总体要求</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1.投标人应仔细阅读招标文件的所有内容，按本文件的要求提供投标文件，并保证所提供的全部资料的真实性，以使其投标文件对本文件</w:t>
      </w:r>
      <w:proofErr w:type="gramStart"/>
      <w:r>
        <w:rPr>
          <w:rFonts w:ascii="仿宋" w:eastAsia="仿宋" w:hAnsi="仿宋" w:cs="仿宋" w:hint="eastAsia"/>
          <w:sz w:val="28"/>
          <w:szCs w:val="28"/>
        </w:rPr>
        <w:t>作出</w:t>
      </w:r>
      <w:proofErr w:type="gramEnd"/>
      <w:r>
        <w:rPr>
          <w:rFonts w:ascii="仿宋" w:eastAsia="仿宋" w:hAnsi="仿宋" w:cs="仿宋" w:hint="eastAsia"/>
          <w:sz w:val="28"/>
          <w:szCs w:val="28"/>
        </w:rPr>
        <w:t>实质性响应，否则，其投标文件可能</w:t>
      </w:r>
      <w:proofErr w:type="gramStart"/>
      <w:r>
        <w:rPr>
          <w:rFonts w:ascii="仿宋" w:eastAsia="仿宋" w:hAnsi="仿宋" w:cs="仿宋" w:hint="eastAsia"/>
          <w:sz w:val="28"/>
          <w:szCs w:val="28"/>
        </w:rPr>
        <w:t>导致废标处理</w:t>
      </w:r>
      <w:proofErr w:type="gramEnd"/>
      <w:r>
        <w:rPr>
          <w:rFonts w:ascii="仿宋" w:eastAsia="仿宋" w:hAnsi="仿宋" w:cs="仿宋" w:hint="eastAsia"/>
          <w:sz w:val="28"/>
          <w:szCs w:val="28"/>
        </w:rPr>
        <w:t>。</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2.投标人应按本文件中提供的文件格式、内容和要求制作投标文件。</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（二）</w:t>
      </w:r>
      <w:r>
        <w:rPr>
          <w:rFonts w:ascii="仿宋" w:eastAsia="仿宋" w:hAnsi="仿宋" w:cs="仿宋" w:hint="eastAsia"/>
          <w:bCs/>
          <w:sz w:val="28"/>
          <w:szCs w:val="28"/>
          <w:lang w:val="zh-CN"/>
        </w:rPr>
        <w:t>投标文件按采购项目及要求编制，投标文件应加盖单位公章。</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（三）投标内容填写说明</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1.投标人应在认真阅读招标文件所有内容的基础上，按照招标文件的要求编制完整的投标文件。投标文件应按照招标文件中规定的统一格式填写。</w:t>
      </w:r>
    </w:p>
    <w:p w:rsidR="00EF33F3" w:rsidRDefault="00000000">
      <w:pPr>
        <w:spacing w:line="360" w:lineRule="auto"/>
        <w:ind w:leftChars="1" w:left="2" w:firstLineChars="200" w:firstLine="560"/>
        <w:jc w:val="left"/>
        <w:rPr>
          <w:rFonts w:ascii="仿宋" w:eastAsia="仿宋" w:hAnsi="仿宋" w:cs="仿宋"/>
          <w:sz w:val="28"/>
          <w:szCs w:val="28"/>
        </w:rPr>
      </w:pPr>
      <w:r>
        <w:rPr>
          <w:rFonts w:ascii="仿宋" w:eastAsia="仿宋" w:hAnsi="仿宋" w:cs="仿宋" w:hint="eastAsia"/>
          <w:sz w:val="28"/>
          <w:szCs w:val="28"/>
        </w:rPr>
        <w:t>2.投标人必须保证投标文件所提供的全部资料真实可靠。</w:t>
      </w:r>
    </w:p>
    <w:p w:rsidR="00EF33F3" w:rsidRDefault="00000000">
      <w:pPr>
        <w:spacing w:line="360" w:lineRule="auto"/>
        <w:ind w:leftChars="1" w:left="2" w:firstLineChars="200" w:firstLine="560"/>
        <w:jc w:val="left"/>
        <w:rPr>
          <w:rFonts w:ascii="仿宋" w:eastAsia="仿宋" w:hAnsi="仿宋" w:cs="仿宋"/>
          <w:sz w:val="28"/>
          <w:szCs w:val="28"/>
        </w:rPr>
      </w:pPr>
      <w:r>
        <w:rPr>
          <w:rFonts w:ascii="仿宋" w:eastAsia="仿宋" w:hAnsi="仿宋" w:cs="仿宋" w:hint="eastAsia"/>
          <w:sz w:val="28"/>
          <w:szCs w:val="28"/>
        </w:rPr>
        <w:t>3.投标文件须对招标文件中的内容做出实质性和完整的响应，否则其投标将被拒绝。</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（四）投标文件的签署及规定</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1.投标人应按本须知的相关要求准备投标文件，正副本各一份。</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2.投标文件的正本需打印，并由投标人或经正式授权的代表在投标文件上签字。文件的副本可采用正本的复印件。</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3.任何行间插字、涂改和增删，必须由投标文件签字人在旁边签字才有效。</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lastRenderedPageBreak/>
        <w:t>（五）投标文件的密封和标记</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1.投标文件应</w:t>
      </w:r>
      <w:r>
        <w:rPr>
          <w:rFonts w:ascii="仿宋" w:eastAsia="仿宋" w:hAnsi="仿宋" w:cs="仿宋" w:hint="eastAsia"/>
          <w:bCs/>
          <w:sz w:val="28"/>
          <w:szCs w:val="28"/>
        </w:rPr>
        <w:t>密封并在封口及相关部位加盖投标人单位公章及法定代表人或委托代理人签名</w:t>
      </w:r>
      <w:r>
        <w:rPr>
          <w:rFonts w:ascii="仿宋" w:eastAsia="仿宋" w:hAnsi="仿宋" w:cs="仿宋" w:hint="eastAsia"/>
          <w:sz w:val="28"/>
          <w:szCs w:val="28"/>
        </w:rPr>
        <w:t>。</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2.封面应注明项目名称、投标单位及投标人名称</w:t>
      </w:r>
    </w:p>
    <w:p w:rsidR="00EF33F3" w:rsidRDefault="00EF33F3">
      <w:pPr>
        <w:spacing w:line="360" w:lineRule="auto"/>
        <w:jc w:val="left"/>
        <w:rPr>
          <w:rFonts w:ascii="仿宋" w:eastAsia="仿宋" w:hAnsi="仿宋" w:cs="仿宋"/>
          <w:sz w:val="28"/>
          <w:szCs w:val="28"/>
        </w:rPr>
      </w:pPr>
    </w:p>
    <w:p w:rsidR="00EF33F3" w:rsidRDefault="00000000">
      <w:pPr>
        <w:spacing w:line="360" w:lineRule="auto"/>
        <w:jc w:val="left"/>
        <w:rPr>
          <w:rFonts w:ascii="仿宋" w:eastAsia="仿宋" w:hAnsi="仿宋" w:cs="仿宋"/>
          <w:b/>
          <w:bCs/>
          <w:sz w:val="28"/>
          <w:szCs w:val="28"/>
        </w:rPr>
      </w:pPr>
      <w:r>
        <w:rPr>
          <w:rFonts w:ascii="仿宋" w:eastAsia="仿宋" w:hAnsi="仿宋" w:cs="仿宋" w:hint="eastAsia"/>
          <w:b/>
          <w:bCs/>
          <w:sz w:val="28"/>
          <w:szCs w:val="28"/>
        </w:rPr>
        <w:t>三、投标文件的递交</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递交投标文件截止时间前直接将投标文件递交至厦门华天涉外职业技术学院资产管理处，当天开标，逾期不予接收。</w:t>
      </w:r>
    </w:p>
    <w:p w:rsidR="00EF33F3" w:rsidRDefault="00EF33F3">
      <w:pPr>
        <w:spacing w:line="360" w:lineRule="auto"/>
        <w:jc w:val="left"/>
        <w:rPr>
          <w:rFonts w:ascii="仿宋" w:eastAsia="仿宋" w:hAnsi="仿宋" w:cs="仿宋"/>
          <w:sz w:val="28"/>
          <w:szCs w:val="28"/>
        </w:rPr>
      </w:pPr>
    </w:p>
    <w:p w:rsidR="00EF33F3" w:rsidRDefault="00000000">
      <w:pPr>
        <w:spacing w:line="360" w:lineRule="auto"/>
        <w:jc w:val="left"/>
        <w:rPr>
          <w:rFonts w:ascii="仿宋" w:eastAsia="仿宋" w:hAnsi="仿宋" w:cs="仿宋"/>
          <w:b/>
          <w:bCs/>
          <w:sz w:val="28"/>
          <w:szCs w:val="28"/>
        </w:rPr>
      </w:pPr>
      <w:r>
        <w:rPr>
          <w:rFonts w:ascii="仿宋" w:eastAsia="仿宋" w:hAnsi="仿宋" w:cs="仿宋" w:hint="eastAsia"/>
          <w:b/>
          <w:bCs/>
          <w:sz w:val="28"/>
          <w:szCs w:val="28"/>
        </w:rPr>
        <w:t>四、开标</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（一）招标人在投标文件截止期后查看招标文件，并进行竞争性谈判。</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 xml:space="preserve">（二）根据符合采购需求、质量和服务等要求，综合选定中标候选人。 </w:t>
      </w:r>
    </w:p>
    <w:p w:rsidR="00EF33F3" w:rsidRDefault="00EF33F3">
      <w:pPr>
        <w:spacing w:line="360" w:lineRule="auto"/>
        <w:jc w:val="left"/>
        <w:rPr>
          <w:rFonts w:ascii="仿宋" w:eastAsia="仿宋" w:hAnsi="仿宋" w:cs="仿宋"/>
          <w:sz w:val="28"/>
          <w:szCs w:val="28"/>
        </w:rPr>
      </w:pPr>
    </w:p>
    <w:p w:rsidR="00EF33F3" w:rsidRDefault="00000000">
      <w:pPr>
        <w:spacing w:line="360" w:lineRule="auto"/>
        <w:jc w:val="left"/>
        <w:rPr>
          <w:rFonts w:ascii="仿宋" w:eastAsia="仿宋" w:hAnsi="仿宋" w:cs="仿宋"/>
          <w:b/>
          <w:bCs/>
          <w:sz w:val="28"/>
          <w:szCs w:val="28"/>
        </w:rPr>
      </w:pPr>
      <w:r>
        <w:rPr>
          <w:rFonts w:ascii="仿宋" w:eastAsia="仿宋" w:hAnsi="仿宋" w:cs="仿宋" w:hint="eastAsia"/>
          <w:b/>
          <w:bCs/>
          <w:sz w:val="28"/>
          <w:szCs w:val="28"/>
        </w:rPr>
        <w:t>五、授予合同</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（一）选定结果后，将对中标人发出通知并签订合同。</w:t>
      </w:r>
    </w:p>
    <w:p w:rsidR="00EF33F3" w:rsidRDefault="00000000">
      <w:pPr>
        <w:spacing w:line="360" w:lineRule="auto"/>
        <w:ind w:firstLine="570"/>
        <w:jc w:val="left"/>
        <w:rPr>
          <w:rFonts w:ascii="仿宋" w:eastAsia="仿宋" w:hAnsi="仿宋" w:cs="仿宋"/>
          <w:sz w:val="28"/>
          <w:szCs w:val="28"/>
        </w:rPr>
      </w:pPr>
      <w:r>
        <w:rPr>
          <w:rFonts w:ascii="仿宋" w:eastAsia="仿宋" w:hAnsi="仿宋" w:cs="仿宋" w:hint="eastAsia"/>
          <w:sz w:val="28"/>
          <w:szCs w:val="28"/>
        </w:rPr>
        <w:t>（二）招标文件和投标文件等，均视为签订合同的依据。</w:t>
      </w:r>
    </w:p>
    <w:p w:rsidR="00EF33F3" w:rsidRDefault="00EF33F3">
      <w:pPr>
        <w:spacing w:line="360" w:lineRule="auto"/>
        <w:ind w:firstLine="570"/>
        <w:jc w:val="left"/>
        <w:rPr>
          <w:rFonts w:ascii="仿宋" w:eastAsia="仿宋" w:hAnsi="仿宋" w:cs="仿宋"/>
          <w:sz w:val="28"/>
          <w:szCs w:val="28"/>
        </w:rPr>
      </w:pPr>
    </w:p>
    <w:p w:rsidR="00EF33F3" w:rsidRDefault="00EF33F3">
      <w:pPr>
        <w:spacing w:line="360" w:lineRule="auto"/>
        <w:ind w:firstLine="570"/>
        <w:jc w:val="left"/>
        <w:rPr>
          <w:rFonts w:ascii="仿宋" w:eastAsia="仿宋" w:hAnsi="仿宋" w:cs="仿宋"/>
          <w:sz w:val="28"/>
          <w:szCs w:val="28"/>
        </w:rPr>
      </w:pPr>
    </w:p>
    <w:p w:rsidR="00EF33F3" w:rsidRDefault="00EF33F3">
      <w:pPr>
        <w:pStyle w:val="a0"/>
        <w:rPr>
          <w:rFonts w:ascii="仿宋" w:eastAsia="仿宋" w:hAnsi="仿宋" w:cs="仿宋"/>
          <w:sz w:val="28"/>
          <w:szCs w:val="28"/>
        </w:rPr>
      </w:pPr>
    </w:p>
    <w:p w:rsidR="00EF33F3" w:rsidRDefault="00EF33F3">
      <w:pPr>
        <w:spacing w:line="360" w:lineRule="auto"/>
        <w:jc w:val="left"/>
        <w:rPr>
          <w:rFonts w:ascii="仿宋" w:eastAsia="仿宋" w:hAnsi="仿宋" w:cs="仿宋"/>
          <w:sz w:val="28"/>
          <w:szCs w:val="28"/>
        </w:rPr>
      </w:pPr>
    </w:p>
    <w:p w:rsidR="00EF33F3" w:rsidRPr="00E9483B" w:rsidRDefault="00000000">
      <w:pPr>
        <w:spacing w:line="360" w:lineRule="auto"/>
        <w:jc w:val="center"/>
        <w:rPr>
          <w:rFonts w:ascii="仿宋" w:eastAsia="仿宋" w:hAnsi="仿宋" w:cs="仿宋"/>
          <w:b/>
          <w:sz w:val="36"/>
          <w:szCs w:val="36"/>
        </w:rPr>
      </w:pPr>
      <w:r w:rsidRPr="00E9483B">
        <w:rPr>
          <w:rFonts w:ascii="仿宋" w:eastAsia="仿宋" w:hAnsi="仿宋" w:cs="仿宋" w:hint="eastAsia"/>
          <w:b/>
          <w:sz w:val="36"/>
          <w:szCs w:val="36"/>
        </w:rPr>
        <w:lastRenderedPageBreak/>
        <w:t>第三章　采购内容及要求</w:t>
      </w:r>
    </w:p>
    <w:p w:rsidR="00EF33F3" w:rsidRDefault="00EF33F3">
      <w:pPr>
        <w:spacing w:line="360" w:lineRule="auto"/>
        <w:rPr>
          <w:rFonts w:ascii="仿宋" w:eastAsia="仿宋" w:hAnsi="仿宋" w:cs="仿宋"/>
          <w:b/>
          <w:sz w:val="28"/>
          <w:szCs w:val="28"/>
        </w:rPr>
      </w:pPr>
    </w:p>
    <w:p w:rsidR="00EF33F3" w:rsidRDefault="00000000">
      <w:pPr>
        <w:spacing w:line="360" w:lineRule="auto"/>
        <w:jc w:val="left"/>
        <w:rPr>
          <w:rFonts w:ascii="仿宋" w:eastAsia="仿宋" w:hAnsi="仿宋" w:cs="仿宋"/>
          <w:b/>
          <w:bCs/>
          <w:sz w:val="28"/>
          <w:szCs w:val="28"/>
        </w:rPr>
      </w:pPr>
      <w:r>
        <w:rPr>
          <w:rFonts w:ascii="仿宋" w:eastAsia="仿宋" w:hAnsi="仿宋" w:cs="仿宋" w:hint="eastAsia"/>
          <w:b/>
          <w:bCs/>
          <w:sz w:val="28"/>
          <w:szCs w:val="28"/>
        </w:rPr>
        <w:t>一、采购提醒事项</w:t>
      </w:r>
    </w:p>
    <w:p w:rsidR="00EF33F3" w:rsidRDefault="00000000">
      <w:pPr>
        <w:spacing w:after="240"/>
        <w:ind w:firstLineChars="200" w:firstLine="562"/>
        <w:jc w:val="left"/>
        <w:rPr>
          <w:rFonts w:ascii="仿宋" w:eastAsia="仿宋" w:hAnsi="仿宋" w:cs="仿宋"/>
          <w:sz w:val="28"/>
          <w:szCs w:val="28"/>
        </w:rPr>
      </w:pPr>
      <w:r>
        <w:rPr>
          <w:rFonts w:ascii="仿宋" w:eastAsia="仿宋" w:hAnsi="仿宋" w:cs="仿宋" w:hint="eastAsia"/>
          <w:b/>
          <w:bCs/>
          <w:sz w:val="28"/>
          <w:szCs w:val="28"/>
        </w:rPr>
        <w:t>学校安保服务项目采购，投标人应自行前往现场进行勘查，并根据实际需要提供方案和报价。</w:t>
      </w:r>
      <w:r>
        <w:rPr>
          <w:rFonts w:ascii="仿宋" w:eastAsia="仿宋" w:hAnsi="仿宋" w:cs="仿宋" w:hint="eastAsia"/>
          <w:sz w:val="28"/>
          <w:szCs w:val="28"/>
        </w:rPr>
        <w:t>本文所述采购内容及要求如有遗漏，投标人应予以补充，否则，一旦中标将认为投标人认同遗漏部分并免费提供。</w:t>
      </w:r>
    </w:p>
    <w:p w:rsidR="00EF33F3" w:rsidRDefault="00000000">
      <w:pPr>
        <w:spacing w:line="360" w:lineRule="auto"/>
        <w:jc w:val="left"/>
        <w:rPr>
          <w:rFonts w:ascii="仿宋" w:eastAsia="仿宋" w:hAnsi="仿宋" w:cs="仿宋"/>
          <w:b/>
          <w:bCs/>
          <w:sz w:val="28"/>
          <w:szCs w:val="28"/>
        </w:rPr>
      </w:pPr>
      <w:r>
        <w:rPr>
          <w:rFonts w:ascii="仿宋" w:eastAsia="仿宋" w:hAnsi="仿宋" w:cs="仿宋" w:hint="eastAsia"/>
          <w:b/>
          <w:bCs/>
          <w:sz w:val="28"/>
          <w:szCs w:val="28"/>
        </w:rPr>
        <w:t>二、采购内容和要求</w:t>
      </w:r>
    </w:p>
    <w:p w:rsidR="00EF33F3" w:rsidRDefault="00000000">
      <w:pPr>
        <w:pStyle w:val="af0"/>
        <w:spacing w:before="75" w:beforeAutospacing="0" w:after="75" w:afterAutospacing="0"/>
        <w:rPr>
          <w:rFonts w:ascii="仿宋" w:eastAsia="仿宋" w:hAnsi="仿宋" w:cs="仿宋"/>
          <w:b/>
          <w:bCs/>
          <w:sz w:val="28"/>
          <w:szCs w:val="28"/>
        </w:rPr>
      </w:pPr>
      <w:r>
        <w:rPr>
          <w:rFonts w:ascii="仿宋" w:eastAsia="仿宋" w:hAnsi="仿宋" w:cs="仿宋" w:hint="eastAsia"/>
          <w:b/>
          <w:bCs/>
          <w:sz w:val="28"/>
          <w:szCs w:val="28"/>
        </w:rPr>
        <w:t>（一）项目概况（采购标的）</w:t>
      </w:r>
    </w:p>
    <w:p w:rsidR="00EF33F3" w:rsidRDefault="00000000">
      <w:pPr>
        <w:pStyle w:val="af0"/>
        <w:spacing w:beforeAutospacing="0" w:afterAutospacing="0" w:line="400" w:lineRule="exact"/>
        <w:ind w:firstLineChars="175" w:firstLine="490"/>
        <w:rPr>
          <w:rFonts w:ascii="仿宋" w:eastAsia="仿宋" w:hAnsi="仿宋" w:cs="仿宋"/>
          <w:sz w:val="28"/>
          <w:szCs w:val="28"/>
        </w:rPr>
      </w:pPr>
      <w:r>
        <w:rPr>
          <w:rFonts w:ascii="仿宋" w:eastAsia="仿宋" w:hAnsi="仿宋" w:cs="仿宋" w:hint="eastAsia"/>
          <w:sz w:val="28"/>
          <w:szCs w:val="28"/>
        </w:rPr>
        <w:t>本次采购项目为安保服务采购项目,服务期限：</w:t>
      </w:r>
      <w:r w:rsidR="00E9483B">
        <w:rPr>
          <w:rFonts w:ascii="仿宋" w:eastAsia="仿宋" w:hAnsi="仿宋" w:cs="仿宋" w:hint="eastAsia"/>
          <w:sz w:val="28"/>
          <w:szCs w:val="28"/>
        </w:rPr>
        <w:t>三</w:t>
      </w:r>
      <w:r>
        <w:rPr>
          <w:rFonts w:ascii="仿宋" w:eastAsia="仿宋" w:hAnsi="仿宋" w:cs="仿宋" w:hint="eastAsia"/>
          <w:sz w:val="28"/>
          <w:szCs w:val="28"/>
        </w:rPr>
        <w:t>年。</w:t>
      </w:r>
    </w:p>
    <w:p w:rsidR="00EF33F3" w:rsidRDefault="00000000">
      <w:pPr>
        <w:pStyle w:val="af0"/>
        <w:spacing w:before="75" w:beforeAutospacing="0" w:after="75" w:afterAutospacing="0"/>
        <w:rPr>
          <w:rFonts w:ascii="仿宋" w:eastAsia="仿宋" w:hAnsi="仿宋" w:cs="仿宋"/>
          <w:sz w:val="28"/>
          <w:szCs w:val="28"/>
        </w:rPr>
      </w:pPr>
      <w:r>
        <w:rPr>
          <w:rFonts w:ascii="仿宋" w:eastAsia="仿宋" w:hAnsi="仿宋" w:cs="仿宋" w:hint="eastAsia"/>
          <w:b/>
          <w:bCs/>
          <w:sz w:val="28"/>
          <w:szCs w:val="28"/>
        </w:rPr>
        <w:t>（二）技术和服务要求</w:t>
      </w:r>
    </w:p>
    <w:p w:rsidR="00EF33F3" w:rsidRPr="008E2953" w:rsidRDefault="00000000" w:rsidP="008E2953">
      <w:pPr>
        <w:widowControl/>
        <w:ind w:firstLineChars="200" w:firstLine="562"/>
        <w:jc w:val="left"/>
        <w:rPr>
          <w:rFonts w:ascii="仿宋" w:eastAsia="仿宋" w:hAnsi="仿宋" w:cs="仿宋"/>
          <w:b/>
          <w:bCs/>
          <w:kern w:val="0"/>
          <w:sz w:val="28"/>
          <w:szCs w:val="28"/>
        </w:rPr>
      </w:pPr>
      <w:r w:rsidRPr="008E2953">
        <w:rPr>
          <w:rFonts w:ascii="仿宋" w:eastAsia="仿宋" w:hAnsi="仿宋" w:cs="仿宋" w:hint="eastAsia"/>
          <w:b/>
          <w:bCs/>
          <w:kern w:val="0"/>
          <w:sz w:val="28"/>
          <w:szCs w:val="28"/>
        </w:rPr>
        <w:t>1、服务内容及总体要求：</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依照《高等学校内部保安工作规定》、《企业事业单位内部治安条例》</w:t>
      </w:r>
      <w:r w:rsidRPr="008E2953">
        <w:rPr>
          <w:rFonts w:ascii="仿宋" w:eastAsia="仿宋" w:hAnsi="仿宋" w:cs="仿宋" w:hint="eastAsia"/>
          <w:kern w:val="0"/>
          <w:sz w:val="28"/>
          <w:szCs w:val="28"/>
        </w:rPr>
        <w:t>《福建省学校反恐怖防范标准》</w:t>
      </w:r>
      <w:r>
        <w:rPr>
          <w:rFonts w:ascii="仿宋" w:eastAsia="仿宋" w:hAnsi="仿宋" w:cs="仿宋" w:hint="eastAsia"/>
          <w:kern w:val="0"/>
          <w:sz w:val="28"/>
          <w:szCs w:val="28"/>
        </w:rPr>
        <w:t>，贯彻“预防为主”的方针，依靠各级领导、师生员工落实各项安全防范措施，维护校园治安、保障校园安全。</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1.1、负责校区内消防管理、公共突发紧急事件应急处理、台风暴雨等自然灾害的预防和应急处理。</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1.2、校园监控系统、消防系统、</w:t>
      </w:r>
      <w:r w:rsidRPr="0049090B">
        <w:rPr>
          <w:rFonts w:ascii="仿宋" w:eastAsia="仿宋" w:hAnsi="仿宋" w:cs="仿宋" w:hint="eastAsia"/>
          <w:kern w:val="0"/>
          <w:sz w:val="28"/>
          <w:szCs w:val="28"/>
        </w:rPr>
        <w:t>电梯维护</w:t>
      </w:r>
      <w:r>
        <w:rPr>
          <w:rFonts w:ascii="仿宋" w:eastAsia="仿宋" w:hAnsi="仿宋" w:cs="仿宋" w:hint="eastAsia"/>
          <w:kern w:val="0"/>
          <w:sz w:val="28"/>
          <w:szCs w:val="28"/>
        </w:rPr>
        <w:t>、车辆人员出入系统等公共设备设施日常维护管理等。</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1.3、交通和车辆停放秩序的管理。</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lastRenderedPageBreak/>
        <w:t>1.4、公共安全秩序的维持。</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包括安全监控、巡视、门岗执勤等；建立24小时值班制度及来访人员登记制度、设立服务电话，接受报修、求助、建议、问询、质疑、投诉等与公共安全有关信息的收集和反馈，并及时处理，建立回访和记录制度。</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1.5、承担校内学生宿舍及其公共部分的安全管理。</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1.6、完成实际要求的其它安全保障工作。</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中标人应维护常规教育教学及承接的社会服务项目和活动等公共安全秩序。如</w:t>
      </w:r>
      <w:proofErr w:type="gramStart"/>
      <w:r>
        <w:rPr>
          <w:rFonts w:ascii="仿宋" w:eastAsia="仿宋" w:hAnsi="仿宋" w:cs="仿宋" w:hint="eastAsia"/>
          <w:kern w:val="0"/>
          <w:sz w:val="28"/>
          <w:szCs w:val="28"/>
        </w:rPr>
        <w:t>遇举办</w:t>
      </w:r>
      <w:proofErr w:type="gramEnd"/>
      <w:r>
        <w:rPr>
          <w:rFonts w:ascii="仿宋" w:eastAsia="仿宋" w:hAnsi="仿宋" w:cs="仿宋" w:hint="eastAsia"/>
          <w:kern w:val="0"/>
          <w:sz w:val="28"/>
          <w:szCs w:val="28"/>
        </w:rPr>
        <w:t>大型活动、迎接上级检查评估以及处于特殊敏感时期，中标人应负责完成交办的安保任务等。</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1.7、如在校园内发生失窃案件，要根据公安部门的认定，负责进行赔偿。</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1.8、投标人的管理服务措施、用工条件及人员工资构成要符合《中华人民共和国劳动合同法》、《厦门经济特区企业最</w:t>
      </w:r>
      <w:r w:rsidRPr="00BA21EE">
        <w:rPr>
          <w:rFonts w:ascii="仿宋" w:eastAsia="仿宋" w:hAnsi="仿宋" w:cs="仿宋" w:hint="eastAsia"/>
          <w:kern w:val="0"/>
          <w:sz w:val="28"/>
          <w:szCs w:val="28"/>
        </w:rPr>
        <w:t>低工资规定（修正）》等有关法律、法规，投标人须对此进行承诺。</w:t>
      </w:r>
      <w:r w:rsidR="00BA21EE" w:rsidRPr="00BA21EE">
        <w:rPr>
          <w:rFonts w:ascii="仿宋" w:eastAsia="仿宋" w:hAnsi="仿宋" w:cs="仿宋" w:hint="eastAsia"/>
          <w:b/>
          <w:kern w:val="0"/>
          <w:sz w:val="28"/>
          <w:szCs w:val="28"/>
        </w:rPr>
        <w:t>（此项</w:t>
      </w:r>
      <w:r w:rsidR="00BA21EE" w:rsidRPr="00BA21EE">
        <w:rPr>
          <w:rFonts w:ascii="仿宋" w:eastAsia="仿宋" w:hAnsi="仿宋" w:hint="eastAsia"/>
          <w:b/>
          <w:kern w:val="0"/>
          <w:sz w:val="28"/>
          <w:szCs w:val="28"/>
        </w:rPr>
        <w:t>不允许负偏离）</w:t>
      </w:r>
    </w:p>
    <w:p w:rsidR="00EF33F3" w:rsidRPr="008E2953" w:rsidRDefault="00000000" w:rsidP="008E2953">
      <w:pPr>
        <w:widowControl/>
        <w:ind w:firstLineChars="200" w:firstLine="562"/>
        <w:jc w:val="left"/>
        <w:rPr>
          <w:rFonts w:ascii="仿宋" w:eastAsia="仿宋" w:hAnsi="仿宋" w:cs="仿宋"/>
          <w:b/>
          <w:bCs/>
          <w:kern w:val="0"/>
          <w:sz w:val="28"/>
          <w:szCs w:val="28"/>
        </w:rPr>
      </w:pPr>
      <w:r w:rsidRPr="008E2953">
        <w:rPr>
          <w:rFonts w:ascii="仿宋" w:eastAsia="仿宋" w:hAnsi="仿宋" w:cs="仿宋" w:hint="eastAsia"/>
          <w:b/>
          <w:bCs/>
          <w:kern w:val="0"/>
          <w:sz w:val="28"/>
          <w:szCs w:val="28"/>
        </w:rPr>
        <w:t>2、管理与服务具体要求</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2.1、校园安全保卫、消防、交通管理</w:t>
      </w:r>
    </w:p>
    <w:p w:rsidR="00AA1609" w:rsidRDefault="00000000" w:rsidP="0049090B">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2.1.1、安保服务范围</w:t>
      </w:r>
      <w:r w:rsidR="0049090B">
        <w:rPr>
          <w:rFonts w:ascii="仿宋" w:eastAsia="仿宋" w:hAnsi="仿宋" w:cs="仿宋" w:hint="eastAsia"/>
          <w:kern w:val="0"/>
          <w:sz w:val="28"/>
          <w:szCs w:val="28"/>
        </w:rPr>
        <w:t>：</w:t>
      </w:r>
    </w:p>
    <w:p w:rsidR="00EF33F3" w:rsidRDefault="00000000" w:rsidP="0049090B">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厦门华天涉外职业技术学院以及校内福建省鹭岛职业技术学校（</w:t>
      </w:r>
      <w:proofErr w:type="gramStart"/>
      <w:r>
        <w:rPr>
          <w:rFonts w:ascii="仿宋" w:eastAsia="仿宋" w:hAnsi="仿宋" w:cs="仿宋" w:hint="eastAsia"/>
          <w:kern w:val="0"/>
          <w:sz w:val="28"/>
          <w:szCs w:val="28"/>
        </w:rPr>
        <w:t>翔安区</w:t>
      </w:r>
      <w:proofErr w:type="gramEnd"/>
      <w:r>
        <w:rPr>
          <w:rFonts w:ascii="仿宋" w:eastAsia="仿宋" w:hAnsi="仿宋" w:cs="仿宋" w:hint="eastAsia"/>
          <w:kern w:val="0"/>
          <w:sz w:val="28"/>
          <w:szCs w:val="28"/>
        </w:rPr>
        <w:t>洪钟大道5088-5200号）。</w:t>
      </w:r>
    </w:p>
    <w:p w:rsidR="00AA1609" w:rsidRDefault="00AA1609" w:rsidP="008E2953">
      <w:pPr>
        <w:widowControl/>
        <w:ind w:firstLineChars="200" w:firstLine="560"/>
        <w:jc w:val="left"/>
        <w:rPr>
          <w:rFonts w:ascii="仿宋" w:eastAsia="仿宋" w:hAnsi="仿宋" w:cs="仿宋"/>
          <w:kern w:val="0"/>
          <w:sz w:val="28"/>
          <w:szCs w:val="28"/>
        </w:rPr>
      </w:pP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lastRenderedPageBreak/>
        <w:t>2.1.2、管理目标</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反恐防暴、师生安全、财产安全是校园安全的重要组成部分，安保队伍是校园安全工作的一支重要力量，严格接受的监督管理，严格执行相关安全管理规章制度，根据管理要求，制定门卫管理制度、来访验证制度、巡逻管理制度、岗位管理制度等相应的管理规章制度并督导落实到位，防止和预防任何危及师生的生命财产安全的行为，维护正常的教育教学及生活秩序，预防和打击各种违法犯罪行为，确保校园安全、财产及附属设施不受人为损坏，创建平安校园，加强校园的治安保卫工作；执行《中华人民共和国消防法》和其它有关消防法规，实行全方位的消防管理；定期检查消防设施(出具消防管理机构认可的检测报告)，保证其正常运作，保证消防通道通畅；定期组织消防训练，组织学生和教职工参与消防演练，提高消防安全意识；根据消防“四个能力”建设要求，建立、健全</w:t>
      </w:r>
      <w:proofErr w:type="gramStart"/>
      <w:r>
        <w:rPr>
          <w:rFonts w:ascii="仿宋" w:eastAsia="仿宋" w:hAnsi="仿宋" w:cs="仿宋" w:hint="eastAsia"/>
          <w:kern w:val="0"/>
          <w:sz w:val="28"/>
          <w:szCs w:val="28"/>
        </w:rPr>
        <w:t>相关台</w:t>
      </w:r>
      <w:proofErr w:type="gramEnd"/>
      <w:r>
        <w:rPr>
          <w:rFonts w:ascii="仿宋" w:eastAsia="仿宋" w:hAnsi="仿宋" w:cs="仿宋" w:hint="eastAsia"/>
          <w:kern w:val="0"/>
          <w:sz w:val="28"/>
          <w:szCs w:val="28"/>
        </w:rPr>
        <w:t>账资料，消防系统设备完好率100%；建立24小时值班制度及来访人员登记制度、设立服务电话，配合校园网络平台，接受求助、建议、问询、质疑、投诉、报修等与公共安全有关信息的收集和反馈，并及时处理，建立回访和记录制度。做到外来人员、车辆进出管理规范，车辆停放有序，并有详实记录数据；校园治安秩序良好，治安案件发案率低于1‰以下，治安事件及时处理率为100%。</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2.1.3、管理要求</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2.1.3.1、保安服务要求：</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lastRenderedPageBreak/>
        <w:t>（1）保安队长的年龄需在25-50 周岁之间，学历大专以上或有高级保安员证，有二年以上从业岗位工作经验，具有安全保卫工作经历、人员管理能力和较强的事业心、责任心；</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（2）原则上所有保安人员的年龄要在45周岁（含）以下，个别综合素质比较好的可放宽到50岁左右（需报保卫处批准），学历必须是初中以上，其中女性</w:t>
      </w:r>
      <w:proofErr w:type="gramStart"/>
      <w:r>
        <w:rPr>
          <w:rFonts w:ascii="仿宋" w:eastAsia="仿宋" w:hAnsi="仿宋" w:cs="仿宋" w:hint="eastAsia"/>
          <w:kern w:val="0"/>
          <w:sz w:val="28"/>
          <w:szCs w:val="28"/>
        </w:rPr>
        <w:t>保安不</w:t>
      </w:r>
      <w:proofErr w:type="gramEnd"/>
      <w:r>
        <w:rPr>
          <w:rFonts w:ascii="仿宋" w:eastAsia="仿宋" w:hAnsi="仿宋" w:cs="仿宋" w:hint="eastAsia"/>
          <w:kern w:val="0"/>
          <w:sz w:val="28"/>
          <w:szCs w:val="28"/>
        </w:rPr>
        <w:t>超过保安总人数的20%。</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3）所有保安人员都须经有培训资质的保安培训机构培训并取得保安员证，持保安员证上岗；人员身体健康，有三级以上医院的体检证明，提供证明的复印件并上交保卫处备案；所有工作人员上岗前必须提交身份证复印件，并配合做好背景审查和政审工作。</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（4）服从保卫处管理，严格按照保卫处要求做好安防工作，自觉接受公安部门、地方管理部门的业务检查、监督和指导。</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（5）严格贯彻执行校园管理各项规定，有严密的防范措施和应急预案，无重大失窃、抢劫、伤害、火情、交通等重大案件发生。</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（6）按规定到岗、文明执勤，动作言语规范、训练有素；岗位值勤持证上岗率达到100％，有严格的校门门卫制度、值班记录和来访人员登记记录齐全。</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（7）能严格执行人员、车辆进出校门的管理规定，规范交通停车秩序，车辆通行畅通，并确保校区各类车辆的安全。</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（8）校大门执勤岗和校园巡逻岗人员要求为男性、年龄在40周岁及以下、初中以上学历、身高1.70米及以上；其他门卫管理岗和</w:t>
      </w:r>
      <w:r>
        <w:rPr>
          <w:rFonts w:ascii="仿宋" w:eastAsia="仿宋" w:hAnsi="仿宋" w:cs="仿宋" w:hint="eastAsia"/>
          <w:kern w:val="0"/>
          <w:sz w:val="28"/>
          <w:szCs w:val="28"/>
        </w:rPr>
        <w:lastRenderedPageBreak/>
        <w:t>学生公寓区夜间固定值班岗人员要求年龄在45周岁及以下、初中以上学历、男性身高1.68米及以上（女性1.58米以上）。</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（9）夜间值班“不睡岗、</w:t>
      </w:r>
      <w:proofErr w:type="gramStart"/>
      <w:r>
        <w:rPr>
          <w:rFonts w:ascii="仿宋" w:eastAsia="仿宋" w:hAnsi="仿宋" w:cs="仿宋" w:hint="eastAsia"/>
          <w:kern w:val="0"/>
          <w:sz w:val="28"/>
          <w:szCs w:val="28"/>
        </w:rPr>
        <w:t>不</w:t>
      </w:r>
      <w:proofErr w:type="gramEnd"/>
      <w:r>
        <w:rPr>
          <w:rFonts w:ascii="仿宋" w:eastAsia="仿宋" w:hAnsi="仿宋" w:cs="仿宋" w:hint="eastAsia"/>
          <w:kern w:val="0"/>
          <w:sz w:val="28"/>
          <w:szCs w:val="28"/>
        </w:rPr>
        <w:t>脱岗”，做好学生宿舍楼区的安全防范工作；及时反馈和处置应急突发事件。</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（10）发现有犯罪嫌疑的人员和易燃易爆、剧毒或发生刑事、治安案件，必须立即报公安机关及有关部门。</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（11）须具备有处理一般事故的能力及重大事故的应急处理能力。</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（12）履行保卫处交办的其他安全保卫任务。</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2.1.3.2、安保项目主管（经理）职责</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（1）熟悉辖区内各种设施、设备的分布位置，各类公共场所的使用性质和服务对象，系统掌握驻点整体情况；项目主管（经理）常驻学校。</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（2）严格按照公司的有关制度、工作纪律和岗位职责按月定期考核各保安员的工作成绩，上报有关领导；对不合格人员，应建议领导予以辞退、开除处理；</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（3）组织召开班组长或保安员会议，负责上传下达，及时将辖区内的治安问题及处理情况综合整理，向有关领导汇报，并向保安员传达。负责辖区治安的每月小结、季结、年终总结工作；</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（4）负责对保安员进行考勤、安排值班和休假等事务；</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（5）巡视辖区、经常定时、不定时通过对讲机或跟踪检查各责任区与执勤队员、固定岗保安员履行岗位职责情况，督导工作，协助处理有关情况，加强重点部位和事故多发地段的治安执勤巡逻；</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lastRenderedPageBreak/>
        <w:t>（6）加强与采购人的联系，抓好“群防群治”建设；</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（7）调解驻点员工发生的纠纷，协助处理驻点内各种违章行为，配合公安机关处理好驻点其他治安事件；</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（8）组织定期检查消防系统、报警系统和自动监视系统，确保其随时处于完好状态；检查治安保安有关制度的落实情况；</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（9）完成学校保卫处交办的其它工作。</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2.1.3.3、保安队（班）长职责</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（1）负责管理全队（班），主持召开队（班）</w:t>
      </w:r>
      <w:proofErr w:type="gramStart"/>
      <w:r>
        <w:rPr>
          <w:rFonts w:ascii="仿宋" w:eastAsia="仿宋" w:hAnsi="仿宋" w:cs="仿宋" w:hint="eastAsia"/>
          <w:kern w:val="0"/>
          <w:sz w:val="28"/>
          <w:szCs w:val="28"/>
        </w:rPr>
        <w:t>务</w:t>
      </w:r>
      <w:proofErr w:type="gramEnd"/>
      <w:r>
        <w:rPr>
          <w:rFonts w:ascii="仿宋" w:eastAsia="仿宋" w:hAnsi="仿宋" w:cs="仿宋" w:hint="eastAsia"/>
          <w:kern w:val="0"/>
          <w:sz w:val="28"/>
          <w:szCs w:val="28"/>
        </w:rPr>
        <w:t>会（每周不得少于一次），会议主要是总结、布置工作，传达上级工作安排，带领本对（班）人员做好安全保卫工作。</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应提前排好本周值班表并报保卫处备案，每天要求按规定人数上岗；对每个班的各个岗位不少于两次考勤、检查和登记；各班上岗前要集中上岗人员交待有关事项，传达中标人单位及保卫处布置的工作任务；</w:t>
      </w:r>
      <w:proofErr w:type="gramStart"/>
      <w:r>
        <w:rPr>
          <w:rFonts w:ascii="仿宋" w:eastAsia="仿宋" w:hAnsi="仿宋" w:cs="仿宋" w:hint="eastAsia"/>
          <w:kern w:val="0"/>
          <w:sz w:val="28"/>
          <w:szCs w:val="28"/>
        </w:rPr>
        <w:t>检查上岗</w:t>
      </w:r>
      <w:proofErr w:type="gramEnd"/>
      <w:r>
        <w:rPr>
          <w:rFonts w:ascii="仿宋" w:eastAsia="仿宋" w:hAnsi="仿宋" w:cs="仿宋" w:hint="eastAsia"/>
          <w:kern w:val="0"/>
          <w:sz w:val="28"/>
          <w:szCs w:val="28"/>
        </w:rPr>
        <w:t>人员的着装（穿保安服、戴帽子、扎领带和佩戴上岗证等）、仪容（不留长发和胡须等）。下岗时集中队员讲评当日工作情况，做好考勤记录。</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（3）熟悉本班保安员的岗位职责和任务，掌握校区治安、消防、交通等保卫工作特点。具备处理各种突发案件、事故和自然灾害的组织领导能力。</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（4）每周不得少于四个小时对保安人员的进行岗位培训和训练工作，对不称职者要从速处理。对因管理不力造成的工作失误承担管理责任。</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lastRenderedPageBreak/>
        <w:t>（5）熟悉校内的各种消防设备、设施，了解消防水源的分布，绘制的消防重点部位、道路、水源平面示意图；对消防设施的定期检查和日常维护； 做好消防知识的宣传教育，火灾隐患的检查和消除；定期组织消防、</w:t>
      </w:r>
      <w:proofErr w:type="gramStart"/>
      <w:r>
        <w:rPr>
          <w:rFonts w:ascii="仿宋" w:eastAsia="仿宋" w:hAnsi="仿宋" w:cs="仿宋" w:hint="eastAsia"/>
          <w:kern w:val="0"/>
          <w:sz w:val="28"/>
          <w:szCs w:val="28"/>
        </w:rPr>
        <w:t>防非法</w:t>
      </w:r>
      <w:proofErr w:type="gramEnd"/>
      <w:r>
        <w:rPr>
          <w:rFonts w:ascii="仿宋" w:eastAsia="仿宋" w:hAnsi="仿宋" w:cs="仿宋" w:hint="eastAsia"/>
          <w:kern w:val="0"/>
          <w:sz w:val="28"/>
          <w:szCs w:val="28"/>
        </w:rPr>
        <w:t>入侵等应急训练，定期进行演练。</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（6）坚决服从和密切配合保卫处的工作，对保卫处提出的人员调整、隐患排查、整改等问题要及时解决、更改和落实；对组织的重要会议、大型活动和演出要有严密的安全保障方案，并上交保卫处。</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（7）积极参加保卫处组织的学习和会议。及时上报人员调整情况，每周至少一次向保卫处汇报保安队伍管理和安全保卫工作情况。</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（8）完成项目管理处交办任务。</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2.1.3.4、保安员职责及要求</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（1）坚守岗位，服从指挥，文明服务，礼貌待人，严禁刁难、打骂或威胁师生和群众，认真做好各项记录。</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（2）提前10分钟交接班，做到不迟到、不早退，</w:t>
      </w:r>
      <w:proofErr w:type="gramStart"/>
      <w:r>
        <w:rPr>
          <w:rFonts w:ascii="仿宋" w:eastAsia="仿宋" w:hAnsi="仿宋" w:cs="仿宋" w:hint="eastAsia"/>
          <w:kern w:val="0"/>
          <w:sz w:val="28"/>
          <w:szCs w:val="28"/>
        </w:rPr>
        <w:t>不</w:t>
      </w:r>
      <w:proofErr w:type="gramEnd"/>
      <w:r>
        <w:rPr>
          <w:rFonts w:ascii="仿宋" w:eastAsia="仿宋" w:hAnsi="仿宋" w:cs="仿宋" w:hint="eastAsia"/>
          <w:kern w:val="0"/>
          <w:sz w:val="28"/>
          <w:szCs w:val="28"/>
        </w:rPr>
        <w:t>脱岗、不睡岗。执勤时应着保安制服，佩戴上岗证及标志，仪表端正、规范上岗（坐姿端正，不抽烟、不翘二郎腿）、文明执勤，不做玩手机、打瞌睡、在岗与无关人员聊天等不符合执勤规范的事宜，熟练掌握本责任区有关情况。</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（3）负责校区内的护卫、巡逻，认真做好防盗、防抢劫、</w:t>
      </w:r>
      <w:proofErr w:type="gramStart"/>
      <w:r>
        <w:rPr>
          <w:rFonts w:ascii="仿宋" w:eastAsia="仿宋" w:hAnsi="仿宋" w:cs="仿宋" w:hint="eastAsia"/>
          <w:kern w:val="0"/>
          <w:sz w:val="28"/>
          <w:szCs w:val="28"/>
        </w:rPr>
        <w:t>防非法</w:t>
      </w:r>
      <w:proofErr w:type="gramEnd"/>
      <w:r>
        <w:rPr>
          <w:rFonts w:ascii="仿宋" w:eastAsia="仿宋" w:hAnsi="仿宋" w:cs="仿宋" w:hint="eastAsia"/>
          <w:kern w:val="0"/>
          <w:sz w:val="28"/>
          <w:szCs w:val="28"/>
        </w:rPr>
        <w:t>入侵等安全工作，熟练掌握所配备的警具和通讯设备，了解监控和报警器材的位置。掌握校内安防的基本情况和防范重点。巡逻时要始终提高警惕、密切关注校园动态和重点人员有关情况，检查室外消防</w:t>
      </w:r>
      <w:r>
        <w:rPr>
          <w:rFonts w:ascii="仿宋" w:eastAsia="仿宋" w:hAnsi="仿宋" w:cs="仿宋" w:hint="eastAsia"/>
          <w:kern w:val="0"/>
          <w:sz w:val="28"/>
          <w:szCs w:val="28"/>
        </w:rPr>
        <w:lastRenderedPageBreak/>
        <w:t>设施有无损坏或丢失等；不准串岗，不准</w:t>
      </w:r>
      <w:proofErr w:type="gramStart"/>
      <w:r>
        <w:rPr>
          <w:rFonts w:ascii="仿宋" w:eastAsia="仿宋" w:hAnsi="仿宋" w:cs="仿宋" w:hint="eastAsia"/>
          <w:kern w:val="0"/>
          <w:sz w:val="28"/>
          <w:szCs w:val="28"/>
        </w:rPr>
        <w:t>随地坐</w:t>
      </w:r>
      <w:proofErr w:type="gramEnd"/>
      <w:r>
        <w:rPr>
          <w:rFonts w:ascii="仿宋" w:eastAsia="仿宋" w:hAnsi="仿宋" w:cs="仿宋" w:hint="eastAsia"/>
          <w:kern w:val="0"/>
          <w:sz w:val="28"/>
          <w:szCs w:val="28"/>
        </w:rPr>
        <w:t>卧、谈笑打闹，发现问题要及时处理并报告。</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4）严格执行校门岗管理制度，对外来车辆、外来人员进入校园进行询问、登记；对机动车辆载物出门或个人携带大件包裹、大宗物品出校门应检查是否具有相关证明，确认无误后方可放行；严禁营运车辆进入校园，对经保卫处批准同意在校过夜的外来车辆要指明停车位，办理登记手续。</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（5）承担义务消防队员的责任，认真做好消防安全工作，每月对消防设施、设备检查、维护和登记一次；熟练掌握消防器材的安装位置和使用方法，遇到突发事件能正确处理。并及时报告中标人单位和保卫处。</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（6）维持好校园内的交通秩序，管理好进入校园的机动车和非机动车辆，保证校园交通畅通安全，车辆放置有序，对突发的交通事故要妥善及时处理，对重大交通事故要及时报保卫处。</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（7）承担重要会议、大型活动的安全保障工作和各种突发案件、事故的处理、报告工作和自然灾害的抢险救灾工作。</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（8）阻止社会闲杂人员、小商小贩、收购</w:t>
      </w:r>
      <w:proofErr w:type="gramStart"/>
      <w:r>
        <w:rPr>
          <w:rFonts w:ascii="仿宋" w:eastAsia="仿宋" w:hAnsi="仿宋" w:cs="仿宋" w:hint="eastAsia"/>
          <w:kern w:val="0"/>
          <w:sz w:val="28"/>
          <w:szCs w:val="28"/>
        </w:rPr>
        <w:t>废品及拾破烂</w:t>
      </w:r>
      <w:proofErr w:type="gramEnd"/>
      <w:r>
        <w:rPr>
          <w:rFonts w:ascii="仿宋" w:eastAsia="仿宋" w:hAnsi="仿宋" w:cs="仿宋" w:hint="eastAsia"/>
          <w:kern w:val="0"/>
          <w:sz w:val="28"/>
          <w:szCs w:val="28"/>
        </w:rPr>
        <w:t>人员进入校内。</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（9）各岗位执勤人员要认真做好来访接待，及时接收传送紧急信件；保持值班室、各岗位和周边环境的卫生整洁。</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lastRenderedPageBreak/>
        <w:t>（10）校门岗及在室外执勤的固定岗人员，必须成跨立姿势（两脚分开约30公分）站立，遇见上级领导、来宾和学校领导应成立正行举手礼；遇见其他机关工作人员和教师行注目礼。</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（11）爱护校内公共财物、设施和设备，不得无顾损坏。发现他人破坏或损坏公物的要及时制止并上报处理。</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（12）监（消）控室值班人员要熟练掌握监控和</w:t>
      </w:r>
      <w:proofErr w:type="gramStart"/>
      <w:r>
        <w:rPr>
          <w:rFonts w:ascii="仿宋" w:eastAsia="仿宋" w:hAnsi="仿宋" w:cs="仿宋" w:hint="eastAsia"/>
          <w:kern w:val="0"/>
          <w:sz w:val="28"/>
          <w:szCs w:val="28"/>
        </w:rPr>
        <w:t>消控设施</w:t>
      </w:r>
      <w:proofErr w:type="gramEnd"/>
      <w:r>
        <w:rPr>
          <w:rFonts w:ascii="仿宋" w:eastAsia="仿宋" w:hAnsi="仿宋" w:cs="仿宋" w:hint="eastAsia"/>
          <w:kern w:val="0"/>
          <w:sz w:val="28"/>
          <w:szCs w:val="28"/>
        </w:rPr>
        <w:t>设备的操作方法，认真做好接警、报警、询问和记录、报告工作；及时接听报警求助电话，对讲机要随叫随接； 到达校内各方位的出警时间不得超过3分钟。</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（13）完成保卫处安排的其他安全保卫任务。</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2.1.4、岗位及职责</w:t>
      </w:r>
    </w:p>
    <w:p w:rsidR="00EF33F3" w:rsidRPr="008E2953" w:rsidRDefault="00000000" w:rsidP="008E2953">
      <w:pPr>
        <w:widowControl/>
        <w:ind w:firstLineChars="200" w:firstLine="560"/>
        <w:jc w:val="left"/>
        <w:rPr>
          <w:rFonts w:ascii="仿宋" w:eastAsia="仿宋" w:hAnsi="仿宋" w:cs="仿宋"/>
          <w:kern w:val="0"/>
          <w:sz w:val="28"/>
          <w:szCs w:val="28"/>
        </w:rPr>
      </w:pPr>
      <w:r w:rsidRPr="008E2953">
        <w:rPr>
          <w:rFonts w:ascii="仿宋" w:eastAsia="仿宋" w:hAnsi="仿宋" w:cs="仿宋" w:hint="eastAsia"/>
          <w:kern w:val="0"/>
          <w:sz w:val="28"/>
          <w:szCs w:val="28"/>
        </w:rPr>
        <w:t>2.1.4.1、各门岗职责</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（1）按照疫情防控要求对进出学校的外来人员进行验证和登记，并进行必要的引导；维护岗位周边的各</w:t>
      </w:r>
      <w:proofErr w:type="gramStart"/>
      <w:r>
        <w:rPr>
          <w:rFonts w:ascii="仿宋" w:eastAsia="仿宋" w:hAnsi="仿宋" w:cs="仿宋" w:hint="eastAsia"/>
          <w:kern w:val="0"/>
          <w:sz w:val="28"/>
          <w:szCs w:val="28"/>
        </w:rPr>
        <w:t>类秩序</w:t>
      </w:r>
      <w:proofErr w:type="gramEnd"/>
      <w:r>
        <w:rPr>
          <w:rFonts w:ascii="仿宋" w:eastAsia="仿宋" w:hAnsi="仿宋" w:cs="仿宋" w:hint="eastAsia"/>
          <w:kern w:val="0"/>
          <w:sz w:val="28"/>
          <w:szCs w:val="28"/>
        </w:rPr>
        <w:t>和卫生；做好涉校、</w:t>
      </w:r>
      <w:proofErr w:type="gramStart"/>
      <w:r>
        <w:rPr>
          <w:rFonts w:ascii="仿宋" w:eastAsia="仿宋" w:hAnsi="仿宋" w:cs="仿宋" w:hint="eastAsia"/>
          <w:kern w:val="0"/>
          <w:sz w:val="28"/>
          <w:szCs w:val="28"/>
        </w:rPr>
        <w:t>涉生突发</w:t>
      </w:r>
      <w:proofErr w:type="gramEnd"/>
      <w:r>
        <w:rPr>
          <w:rFonts w:ascii="仿宋" w:eastAsia="仿宋" w:hAnsi="仿宋" w:cs="仿宋" w:hint="eastAsia"/>
          <w:kern w:val="0"/>
          <w:sz w:val="28"/>
          <w:szCs w:val="28"/>
        </w:rPr>
        <w:t>事件的处置工作；</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（2）负责管理岗位室内反恐防暴器材和消防应急器材；</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（3）对进出学校的车辆进行检查和登记，并进行必要的引导；</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（4）对进出学校的大宗物品进行检验和登记，并根据统一的行李出门条对物品须核对后进行放行；</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（5）熟练掌握和操作车辆、人员进出系统、红外报警系统、一键式报警系统；</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（6）做好各类登记统计工作；</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lastRenderedPageBreak/>
        <w:t>（7）配合</w:t>
      </w:r>
      <w:r w:rsidR="00F84EC2">
        <w:rPr>
          <w:rFonts w:ascii="仿宋" w:eastAsia="仿宋" w:hAnsi="仿宋" w:cs="仿宋" w:hint="eastAsia"/>
          <w:kern w:val="0"/>
          <w:sz w:val="28"/>
          <w:szCs w:val="28"/>
        </w:rPr>
        <w:t>学校</w:t>
      </w:r>
      <w:r w:rsidR="006F34EF">
        <w:rPr>
          <w:rFonts w:ascii="仿宋" w:eastAsia="仿宋" w:hAnsi="仿宋" w:cs="仿宋" w:hint="eastAsia"/>
          <w:kern w:val="0"/>
          <w:sz w:val="28"/>
          <w:szCs w:val="28"/>
        </w:rPr>
        <w:t>学生处</w:t>
      </w:r>
      <w:r>
        <w:rPr>
          <w:rFonts w:ascii="仿宋" w:eastAsia="仿宋" w:hAnsi="仿宋" w:cs="仿宋" w:hint="eastAsia"/>
          <w:kern w:val="0"/>
          <w:sz w:val="28"/>
          <w:szCs w:val="28"/>
        </w:rPr>
        <w:t>和各学院做好住宿生夜间迟归晚归的检查登记和教育管理工作。</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（8）完成学校保卫处交代的其他任务。</w:t>
      </w:r>
    </w:p>
    <w:p w:rsidR="00EF33F3" w:rsidRPr="008E2953" w:rsidRDefault="00000000" w:rsidP="008E2953">
      <w:pPr>
        <w:widowControl/>
        <w:ind w:firstLineChars="200" w:firstLine="560"/>
        <w:jc w:val="left"/>
        <w:rPr>
          <w:rFonts w:ascii="仿宋" w:eastAsia="仿宋" w:hAnsi="仿宋" w:cs="仿宋"/>
          <w:kern w:val="0"/>
          <w:sz w:val="28"/>
          <w:szCs w:val="28"/>
        </w:rPr>
      </w:pPr>
      <w:r w:rsidRPr="008E2953">
        <w:rPr>
          <w:rFonts w:ascii="仿宋" w:eastAsia="仿宋" w:hAnsi="仿宋" w:cs="仿宋" w:hint="eastAsia"/>
          <w:kern w:val="0"/>
          <w:sz w:val="28"/>
          <w:szCs w:val="28"/>
        </w:rPr>
        <w:t>2.1.4.2、</w:t>
      </w:r>
      <w:proofErr w:type="gramStart"/>
      <w:r w:rsidRPr="008E2953">
        <w:rPr>
          <w:rFonts w:ascii="仿宋" w:eastAsia="仿宋" w:hAnsi="仿宋" w:cs="仿宋" w:hint="eastAsia"/>
          <w:kern w:val="0"/>
          <w:sz w:val="28"/>
          <w:szCs w:val="28"/>
        </w:rPr>
        <w:t>消控室岗位</w:t>
      </w:r>
      <w:proofErr w:type="gramEnd"/>
      <w:r w:rsidRPr="008E2953">
        <w:rPr>
          <w:rFonts w:ascii="仿宋" w:eastAsia="仿宋" w:hAnsi="仿宋" w:cs="仿宋" w:hint="eastAsia"/>
          <w:kern w:val="0"/>
          <w:sz w:val="28"/>
          <w:szCs w:val="28"/>
        </w:rPr>
        <w:t>职责：</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（1）操控人员需熟练掌握系统工作原理和操作规程，并经公安消防机构考试合格，持证上岗。</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（2）负责对消控系统的操作及消防器材的保养检修工作；</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（3）负责微型消防站物资器材的清点、维护保养等工作；</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（4）协助消防、</w:t>
      </w:r>
      <w:proofErr w:type="gramStart"/>
      <w:r>
        <w:rPr>
          <w:rFonts w:ascii="仿宋" w:eastAsia="仿宋" w:hAnsi="仿宋" w:cs="仿宋" w:hint="eastAsia"/>
          <w:kern w:val="0"/>
          <w:sz w:val="28"/>
          <w:szCs w:val="28"/>
        </w:rPr>
        <w:t>监控维保公司</w:t>
      </w:r>
      <w:proofErr w:type="gramEnd"/>
      <w:r>
        <w:rPr>
          <w:rFonts w:ascii="仿宋" w:eastAsia="仿宋" w:hAnsi="仿宋" w:cs="仿宋" w:hint="eastAsia"/>
          <w:kern w:val="0"/>
          <w:sz w:val="28"/>
          <w:szCs w:val="28"/>
        </w:rPr>
        <w:t>进行月、季度、年维护</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（5）完成学校保卫处交代的其他任务。</w:t>
      </w:r>
    </w:p>
    <w:p w:rsidR="00EF33F3" w:rsidRPr="008E2953" w:rsidRDefault="00000000" w:rsidP="008E2953">
      <w:pPr>
        <w:widowControl/>
        <w:ind w:firstLineChars="200" w:firstLine="560"/>
        <w:jc w:val="left"/>
        <w:rPr>
          <w:rFonts w:ascii="仿宋" w:eastAsia="仿宋" w:hAnsi="仿宋" w:cs="仿宋"/>
          <w:kern w:val="0"/>
          <w:sz w:val="28"/>
          <w:szCs w:val="28"/>
        </w:rPr>
      </w:pPr>
      <w:r w:rsidRPr="008E2953">
        <w:rPr>
          <w:rFonts w:ascii="仿宋" w:eastAsia="仿宋" w:hAnsi="仿宋" w:cs="仿宋" w:hint="eastAsia"/>
          <w:kern w:val="0"/>
          <w:sz w:val="28"/>
          <w:szCs w:val="28"/>
        </w:rPr>
        <w:t>2.1.4.3、监控</w:t>
      </w:r>
      <w:proofErr w:type="gramStart"/>
      <w:r w:rsidRPr="008E2953">
        <w:rPr>
          <w:rFonts w:ascii="仿宋" w:eastAsia="仿宋" w:hAnsi="仿宋" w:cs="仿宋" w:hint="eastAsia"/>
          <w:kern w:val="0"/>
          <w:sz w:val="28"/>
          <w:szCs w:val="28"/>
        </w:rPr>
        <w:t>室岗位</w:t>
      </w:r>
      <w:proofErr w:type="gramEnd"/>
      <w:r w:rsidRPr="008E2953">
        <w:rPr>
          <w:rFonts w:ascii="仿宋" w:eastAsia="仿宋" w:hAnsi="仿宋" w:cs="仿宋" w:hint="eastAsia"/>
          <w:kern w:val="0"/>
          <w:sz w:val="28"/>
          <w:szCs w:val="28"/>
        </w:rPr>
        <w:t>职责：</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（1）熟练掌握和操作学校监控系统；</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（2）监视视频监控画面，发现可疑情况立即进行处理，并对其他各执勤点进行指导；</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（3）熟练掌握和操作红外报警系统；</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（4）负责学校“校园110”接警工作，并负责通知校区人员出警；</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（5）做好各类登记统计工作；</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（6）做好学校应急指挥中心的各项工作。</w:t>
      </w:r>
    </w:p>
    <w:p w:rsidR="00AA1609" w:rsidRDefault="00000000" w:rsidP="00AA1609">
      <w:pPr>
        <w:widowControl/>
        <w:ind w:firstLineChars="200" w:firstLine="560"/>
        <w:jc w:val="left"/>
        <w:rPr>
          <w:rFonts w:ascii="仿宋" w:eastAsia="仿宋" w:hAnsi="仿宋" w:cs="仿宋"/>
          <w:kern w:val="0"/>
          <w:sz w:val="28"/>
          <w:szCs w:val="28"/>
        </w:rPr>
      </w:pPr>
      <w:r w:rsidRPr="008E2953">
        <w:rPr>
          <w:rFonts w:ascii="仿宋" w:eastAsia="仿宋" w:hAnsi="仿宋" w:cs="仿宋" w:hint="eastAsia"/>
          <w:kern w:val="0"/>
          <w:sz w:val="28"/>
          <w:szCs w:val="28"/>
        </w:rPr>
        <w:t>2.1.4.4、巡逻兼</w:t>
      </w:r>
      <w:proofErr w:type="gramStart"/>
      <w:r w:rsidRPr="008E2953">
        <w:rPr>
          <w:rFonts w:ascii="仿宋" w:eastAsia="仿宋" w:hAnsi="仿宋" w:cs="仿宋" w:hint="eastAsia"/>
          <w:kern w:val="0"/>
          <w:sz w:val="28"/>
          <w:szCs w:val="28"/>
        </w:rPr>
        <w:t>机动岗岗位</w:t>
      </w:r>
      <w:proofErr w:type="gramEnd"/>
      <w:r w:rsidRPr="008E2953">
        <w:rPr>
          <w:rFonts w:ascii="仿宋" w:eastAsia="仿宋" w:hAnsi="仿宋" w:cs="仿宋" w:hint="eastAsia"/>
          <w:kern w:val="0"/>
          <w:sz w:val="28"/>
          <w:szCs w:val="28"/>
        </w:rPr>
        <w:t>职责：</w:t>
      </w:r>
    </w:p>
    <w:p w:rsidR="00EF33F3" w:rsidRDefault="00000000" w:rsidP="00AA1609">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lastRenderedPageBreak/>
        <w:t>（1）中标人应配备巡更系统，制作巡逻线路图并报保卫处备案。要求按每间隔30分钟对责任区域进行巡逻检查，及时发现、报告、处置各种安全隐患；</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（2）协助公安部门“110”做好相关工作；及时发现和处理校园突发事件；责任区发生治安纠纷或案件，应及时赶往现场，控制事态扩大，做好疏导劝解工作，保护好现场，并及时向保卫处值班室报告；</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（3）巡逻时在责任区发现火灾应及时向119、保卫处值班室报告，并积极参与火灾扑救；</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（4）加强责任区域内的交通秩序管理，及时纠正各种违规行为；加强责任区域内的摊位管理，及时纠正各种违规行为；</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（5）加强责任区域内张贴物的管控，检查校内宣传栏、公告栏、横幅，防止出现违反国家、学校相关规定的文字等，制止散发乱发传单行为，发现反宣</w:t>
      </w:r>
      <w:proofErr w:type="gramStart"/>
      <w:r>
        <w:rPr>
          <w:rFonts w:ascii="仿宋" w:eastAsia="仿宋" w:hAnsi="仿宋" w:cs="仿宋" w:hint="eastAsia"/>
          <w:kern w:val="0"/>
          <w:sz w:val="28"/>
          <w:szCs w:val="28"/>
        </w:rPr>
        <w:t>品及时</w:t>
      </w:r>
      <w:proofErr w:type="gramEnd"/>
      <w:r>
        <w:rPr>
          <w:rFonts w:ascii="仿宋" w:eastAsia="仿宋" w:hAnsi="仿宋" w:cs="仿宋" w:hint="eastAsia"/>
          <w:kern w:val="0"/>
          <w:sz w:val="28"/>
          <w:szCs w:val="28"/>
        </w:rPr>
        <w:t>报告保卫处；</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（6）与其他岗位人员密切配合，形成校园安全防范网络，保证校区内正常的学习、生活、教学、科研和工作秩序；</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（7）清理进入学校的闲杂人员；在巡逻过程中，及时受理各类报警和求助，平息处置巡逻中的突发事件和意外事故，抢救危难群众和遭受危害的财产；</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（8）应急巡逻</w:t>
      </w:r>
      <w:proofErr w:type="gramStart"/>
      <w:r>
        <w:rPr>
          <w:rFonts w:ascii="仿宋" w:eastAsia="仿宋" w:hAnsi="仿宋" w:cs="仿宋" w:hint="eastAsia"/>
          <w:kern w:val="0"/>
          <w:sz w:val="28"/>
          <w:szCs w:val="28"/>
        </w:rPr>
        <w:t>分队岗安保人</w:t>
      </w:r>
      <w:proofErr w:type="gramEnd"/>
      <w:r>
        <w:rPr>
          <w:rFonts w:ascii="仿宋" w:eastAsia="仿宋" w:hAnsi="仿宋" w:cs="仿宋" w:hint="eastAsia"/>
          <w:kern w:val="0"/>
          <w:sz w:val="28"/>
          <w:szCs w:val="28"/>
        </w:rPr>
        <w:t>员须持有《机动车驾驶证》，驾驶经验两年以上；</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（9）完成学校保卫处赋予的其他任务。</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lastRenderedPageBreak/>
        <w:t>2.1.4.5、以上工作岗位及其职责根据校园安全稳定工作需要，保卫处可做实时调整。</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2.1.5、器材配备</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（1）所有岗位人员需统一配备专业制服、制服帽，各门岗人员配备钢盔及制服帽、八件套腰带、白手套、皮鞋。</w:t>
      </w:r>
    </w:p>
    <w:p w:rsidR="00EF33F3" w:rsidRDefault="00000000" w:rsidP="008E2953">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（2）岗位配备统一对讲系统，对讲信号必须能覆盖校园内所有区域。</w:t>
      </w:r>
    </w:p>
    <w:p w:rsidR="00586E4B" w:rsidRPr="00586E4B" w:rsidRDefault="00000000" w:rsidP="00586E4B">
      <w:pPr>
        <w:widowControl/>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3）所有岗位配备反恐防暴、处突防卫器具：防爆钢叉、防爆盾牌、强光手电筒、辣椒水、防割手套、伸缩棍等。（安保器材等威慑犯罪的器具必须由中标人向公安部门报批，并尽可能多配置一些其它安全防卫器具。）</w:t>
      </w:r>
    </w:p>
    <w:p w:rsidR="00BA21EE" w:rsidRDefault="00BA21EE" w:rsidP="00BA21EE">
      <w:pPr>
        <w:pStyle w:val="af0"/>
        <w:spacing w:before="240" w:beforeAutospacing="0" w:after="0" w:afterAutospacing="0"/>
        <w:rPr>
          <w:rFonts w:ascii="仿宋" w:eastAsia="仿宋" w:hAnsi="仿宋" w:cs="仿宋"/>
          <w:b/>
          <w:bCs/>
          <w:sz w:val="28"/>
          <w:szCs w:val="28"/>
        </w:rPr>
      </w:pPr>
      <w:r>
        <w:rPr>
          <w:rFonts w:ascii="仿宋" w:eastAsia="仿宋" w:hAnsi="仿宋" w:cs="仿宋" w:hint="eastAsia"/>
          <w:b/>
          <w:bCs/>
          <w:sz w:val="28"/>
          <w:szCs w:val="28"/>
        </w:rPr>
        <w:t>三、交付和付款方式</w:t>
      </w:r>
    </w:p>
    <w:p w:rsidR="00586E4B" w:rsidRPr="00BA21EE" w:rsidRDefault="00725E6A" w:rsidP="00BA21EE">
      <w:pPr>
        <w:pStyle w:val="af0"/>
        <w:spacing w:before="0" w:beforeAutospacing="0" w:after="75" w:afterAutospacing="0"/>
        <w:ind w:firstLineChars="200" w:firstLine="560"/>
        <w:rPr>
          <w:rFonts w:ascii="仿宋" w:eastAsia="仿宋" w:hAnsi="仿宋" w:cs="仿宋"/>
          <w:sz w:val="28"/>
          <w:szCs w:val="28"/>
        </w:rPr>
      </w:pPr>
      <w:r>
        <w:rPr>
          <w:rStyle w:val="af4"/>
          <w:rFonts w:ascii="仿宋" w:eastAsia="仿宋" w:hAnsi="仿宋" w:cs="仿宋" w:hint="eastAsia"/>
          <w:b w:val="0"/>
          <w:sz w:val="28"/>
          <w:szCs w:val="28"/>
        </w:rPr>
        <w:t>本项目服务期为</w:t>
      </w:r>
      <w:r w:rsidR="00BA21EE">
        <w:rPr>
          <w:rStyle w:val="af4"/>
          <w:rFonts w:ascii="仿宋" w:eastAsia="仿宋" w:hAnsi="仿宋" w:cs="仿宋" w:hint="eastAsia"/>
          <w:b w:val="0"/>
          <w:sz w:val="28"/>
          <w:szCs w:val="28"/>
        </w:rPr>
        <w:t>三</w:t>
      </w:r>
      <w:r>
        <w:rPr>
          <w:rStyle w:val="af4"/>
          <w:rFonts w:ascii="仿宋" w:eastAsia="仿宋" w:hAnsi="仿宋" w:cs="仿宋" w:hint="eastAsia"/>
          <w:b w:val="0"/>
          <w:sz w:val="28"/>
          <w:szCs w:val="28"/>
        </w:rPr>
        <w:t>年</w:t>
      </w:r>
      <w:r w:rsidR="00BA21EE">
        <w:rPr>
          <w:rStyle w:val="af4"/>
          <w:rFonts w:ascii="仿宋" w:eastAsia="仿宋" w:hAnsi="仿宋" w:cs="仿宋" w:hint="eastAsia"/>
          <w:b w:val="0"/>
          <w:sz w:val="28"/>
          <w:szCs w:val="28"/>
        </w:rPr>
        <w:t>，验收方式按招标文件执行，支付方式如下：</w:t>
      </w:r>
    </w:p>
    <w:tbl>
      <w:tblPr>
        <w:tblStyle w:val="af3"/>
        <w:tblW w:w="5000" w:type="pct"/>
        <w:jc w:val="center"/>
        <w:tblLook w:val="04A0" w:firstRow="1" w:lastRow="0" w:firstColumn="1" w:lastColumn="0" w:noHBand="0" w:noVBand="1"/>
      </w:tblPr>
      <w:tblGrid>
        <w:gridCol w:w="1243"/>
        <w:gridCol w:w="1699"/>
        <w:gridCol w:w="5580"/>
      </w:tblGrid>
      <w:tr w:rsidR="00EF33F3" w:rsidRPr="00586E4B" w:rsidTr="00E9483B">
        <w:trPr>
          <w:trHeight w:val="680"/>
          <w:jc w:val="center"/>
        </w:trPr>
        <w:tc>
          <w:tcPr>
            <w:tcW w:w="729" w:type="pct"/>
            <w:vAlign w:val="center"/>
          </w:tcPr>
          <w:p w:rsidR="00EF33F3" w:rsidRPr="00586E4B" w:rsidRDefault="00000000" w:rsidP="00BA21EE">
            <w:pPr>
              <w:spacing w:line="336" w:lineRule="auto"/>
              <w:jc w:val="center"/>
              <w:rPr>
                <w:rFonts w:ascii="仿宋" w:eastAsia="仿宋" w:hAnsi="仿宋" w:cs="仿宋"/>
                <w:sz w:val="24"/>
              </w:rPr>
            </w:pPr>
            <w:r w:rsidRPr="00586E4B">
              <w:rPr>
                <w:rFonts w:ascii="仿宋" w:eastAsia="仿宋" w:hAnsi="仿宋" w:cs="仿宋" w:hint="eastAsia"/>
                <w:sz w:val="24"/>
              </w:rPr>
              <w:t>支付期次</w:t>
            </w:r>
          </w:p>
        </w:tc>
        <w:tc>
          <w:tcPr>
            <w:tcW w:w="997" w:type="pct"/>
            <w:vAlign w:val="center"/>
          </w:tcPr>
          <w:p w:rsidR="00EF33F3" w:rsidRPr="00586E4B" w:rsidRDefault="00000000" w:rsidP="00BA21EE">
            <w:pPr>
              <w:spacing w:line="336" w:lineRule="auto"/>
              <w:jc w:val="center"/>
              <w:rPr>
                <w:rFonts w:ascii="仿宋" w:eastAsia="仿宋" w:hAnsi="仿宋" w:cs="仿宋"/>
                <w:sz w:val="24"/>
              </w:rPr>
            </w:pPr>
            <w:r w:rsidRPr="00586E4B">
              <w:rPr>
                <w:rFonts w:ascii="仿宋" w:eastAsia="仿宋" w:hAnsi="仿宋" w:cs="仿宋" w:hint="eastAsia"/>
                <w:sz w:val="24"/>
              </w:rPr>
              <w:t>支付比例(%)</w:t>
            </w:r>
          </w:p>
        </w:tc>
        <w:tc>
          <w:tcPr>
            <w:tcW w:w="3273" w:type="pct"/>
            <w:vAlign w:val="center"/>
          </w:tcPr>
          <w:p w:rsidR="00EF33F3" w:rsidRPr="00586E4B" w:rsidRDefault="00000000" w:rsidP="00BA21EE">
            <w:pPr>
              <w:spacing w:line="336" w:lineRule="auto"/>
              <w:jc w:val="center"/>
              <w:rPr>
                <w:rFonts w:ascii="仿宋" w:eastAsia="仿宋" w:hAnsi="仿宋" w:cs="仿宋"/>
                <w:sz w:val="24"/>
              </w:rPr>
            </w:pPr>
            <w:r w:rsidRPr="00586E4B">
              <w:rPr>
                <w:rFonts w:ascii="仿宋" w:eastAsia="仿宋" w:hAnsi="仿宋" w:cs="仿宋" w:hint="eastAsia"/>
                <w:sz w:val="24"/>
              </w:rPr>
              <w:t>支付期次说明</w:t>
            </w:r>
          </w:p>
        </w:tc>
      </w:tr>
      <w:tr w:rsidR="00EF33F3" w:rsidRPr="00586E4B" w:rsidTr="00E9483B">
        <w:trPr>
          <w:trHeight w:val="4613"/>
          <w:jc w:val="center"/>
        </w:trPr>
        <w:tc>
          <w:tcPr>
            <w:tcW w:w="729" w:type="pct"/>
            <w:vAlign w:val="center"/>
          </w:tcPr>
          <w:p w:rsidR="00EF33F3" w:rsidRPr="00586E4B" w:rsidRDefault="00000000" w:rsidP="00BA21EE">
            <w:pPr>
              <w:spacing w:line="336" w:lineRule="auto"/>
              <w:jc w:val="center"/>
              <w:rPr>
                <w:rFonts w:ascii="仿宋" w:eastAsia="仿宋" w:hAnsi="仿宋" w:cs="仿宋"/>
                <w:sz w:val="24"/>
              </w:rPr>
            </w:pPr>
            <w:r w:rsidRPr="00586E4B">
              <w:rPr>
                <w:rFonts w:ascii="仿宋" w:eastAsia="仿宋" w:hAnsi="仿宋" w:cs="仿宋" w:hint="eastAsia"/>
                <w:sz w:val="24"/>
              </w:rPr>
              <w:t>1</w:t>
            </w:r>
          </w:p>
        </w:tc>
        <w:tc>
          <w:tcPr>
            <w:tcW w:w="997" w:type="pct"/>
            <w:vAlign w:val="center"/>
          </w:tcPr>
          <w:p w:rsidR="00EF33F3" w:rsidRPr="00586E4B" w:rsidRDefault="00000000" w:rsidP="00BA21EE">
            <w:pPr>
              <w:spacing w:line="336" w:lineRule="auto"/>
              <w:rPr>
                <w:rFonts w:ascii="仿宋" w:eastAsia="仿宋" w:hAnsi="仿宋" w:cs="仿宋"/>
                <w:sz w:val="24"/>
              </w:rPr>
            </w:pPr>
            <w:r w:rsidRPr="00586E4B">
              <w:rPr>
                <w:rFonts w:ascii="仿宋" w:eastAsia="仿宋" w:hAnsi="仿宋" w:cs="仿宋" w:hint="eastAsia"/>
                <w:sz w:val="24"/>
              </w:rPr>
              <w:t>根据月考核制度，按月考核得分比例支付</w:t>
            </w:r>
          </w:p>
        </w:tc>
        <w:tc>
          <w:tcPr>
            <w:tcW w:w="3273" w:type="pct"/>
            <w:vAlign w:val="center"/>
          </w:tcPr>
          <w:p w:rsidR="00586E4B" w:rsidRDefault="00586E4B" w:rsidP="00BA21EE">
            <w:pPr>
              <w:spacing w:line="336" w:lineRule="auto"/>
              <w:rPr>
                <w:rFonts w:ascii="仿宋" w:eastAsia="仿宋" w:hAnsi="仿宋" w:cs="仿宋"/>
                <w:sz w:val="24"/>
              </w:rPr>
            </w:pPr>
            <w:r>
              <w:rPr>
                <w:rFonts w:ascii="仿宋" w:eastAsia="仿宋" w:hAnsi="仿宋" w:cs="仿宋" w:hint="eastAsia"/>
                <w:sz w:val="24"/>
              </w:rPr>
              <w:t>（1）</w:t>
            </w:r>
            <w:r w:rsidRPr="00586E4B">
              <w:rPr>
                <w:rFonts w:ascii="仿宋" w:eastAsia="仿宋" w:hAnsi="仿宋" w:cs="仿宋" w:hint="eastAsia"/>
                <w:sz w:val="24"/>
              </w:rPr>
              <w:t>结算方式采取分月</w:t>
            </w:r>
            <w:proofErr w:type="gramStart"/>
            <w:r w:rsidRPr="00586E4B">
              <w:rPr>
                <w:rFonts w:ascii="仿宋" w:eastAsia="仿宋" w:hAnsi="仿宋" w:cs="仿宋" w:hint="eastAsia"/>
                <w:sz w:val="24"/>
              </w:rPr>
              <w:t>转帐</w:t>
            </w:r>
            <w:proofErr w:type="gramEnd"/>
            <w:r w:rsidRPr="00586E4B">
              <w:rPr>
                <w:rFonts w:ascii="仿宋" w:eastAsia="仿宋" w:hAnsi="仿宋" w:cs="仿宋" w:hint="eastAsia"/>
                <w:sz w:val="24"/>
              </w:rPr>
              <w:t>付款方式。</w:t>
            </w:r>
          </w:p>
          <w:p w:rsidR="00586E4B" w:rsidRDefault="00586E4B" w:rsidP="00BA21EE">
            <w:pPr>
              <w:spacing w:line="336" w:lineRule="auto"/>
              <w:rPr>
                <w:rFonts w:ascii="仿宋" w:eastAsia="仿宋" w:hAnsi="仿宋" w:cs="仿宋"/>
                <w:sz w:val="24"/>
              </w:rPr>
            </w:pPr>
            <w:r>
              <w:rPr>
                <w:rFonts w:ascii="仿宋" w:eastAsia="仿宋" w:hAnsi="仿宋" w:cs="仿宋" w:hint="eastAsia"/>
                <w:sz w:val="24"/>
              </w:rPr>
              <w:t>（2）</w:t>
            </w:r>
            <w:r w:rsidRPr="00586E4B">
              <w:rPr>
                <w:rFonts w:ascii="仿宋" w:eastAsia="仿宋" w:hAnsi="仿宋" w:cs="仿宋" w:hint="eastAsia"/>
                <w:sz w:val="24"/>
              </w:rPr>
              <w:t>合同签订生效后，采购人根据月考核评分情况、罚单情况核算，次月支付。</w:t>
            </w:r>
          </w:p>
          <w:p w:rsidR="00586E4B" w:rsidRDefault="00586E4B" w:rsidP="00BA21EE">
            <w:pPr>
              <w:spacing w:line="336" w:lineRule="auto"/>
              <w:rPr>
                <w:rFonts w:ascii="仿宋" w:eastAsia="仿宋" w:hAnsi="仿宋" w:cs="仿宋"/>
                <w:sz w:val="24"/>
              </w:rPr>
            </w:pPr>
            <w:r>
              <w:rPr>
                <w:rFonts w:ascii="仿宋" w:eastAsia="仿宋" w:hAnsi="仿宋" w:cs="仿宋" w:hint="eastAsia"/>
                <w:sz w:val="24"/>
              </w:rPr>
              <w:t>（3）</w:t>
            </w:r>
            <w:r w:rsidRPr="00586E4B">
              <w:rPr>
                <w:rFonts w:ascii="仿宋" w:eastAsia="仿宋" w:hAnsi="仿宋" w:cs="仿宋" w:hint="eastAsia"/>
                <w:sz w:val="24"/>
              </w:rPr>
              <w:t>采购人在次月十五日(遇法定公休节假日顺延)前根据考核情况，按照不同等级，以</w:t>
            </w:r>
            <w:proofErr w:type="gramStart"/>
            <w:r w:rsidRPr="00586E4B">
              <w:rPr>
                <w:rFonts w:ascii="仿宋" w:eastAsia="仿宋" w:hAnsi="仿宋" w:cs="仿宋" w:hint="eastAsia"/>
                <w:sz w:val="24"/>
              </w:rPr>
              <w:t>转帐</w:t>
            </w:r>
            <w:proofErr w:type="gramEnd"/>
            <w:r w:rsidRPr="00586E4B">
              <w:rPr>
                <w:rFonts w:ascii="仿宋" w:eastAsia="仿宋" w:hAnsi="仿宋" w:cs="仿宋" w:hint="eastAsia"/>
                <w:sz w:val="24"/>
              </w:rPr>
              <w:t>方式支付前一个月安保服务费(按成交单价及经考核扣除相应安保服务费后的剩余经费。</w:t>
            </w:r>
          </w:p>
          <w:p w:rsidR="00EF33F3" w:rsidRPr="00586E4B" w:rsidRDefault="00586E4B" w:rsidP="00BA21EE">
            <w:pPr>
              <w:spacing w:line="336" w:lineRule="auto"/>
              <w:rPr>
                <w:rFonts w:ascii="仿宋" w:eastAsia="仿宋" w:hAnsi="仿宋" w:cs="仿宋"/>
                <w:sz w:val="24"/>
              </w:rPr>
            </w:pPr>
            <w:r>
              <w:rPr>
                <w:rFonts w:ascii="仿宋" w:eastAsia="仿宋" w:hAnsi="仿宋" w:cs="仿宋" w:hint="eastAsia"/>
                <w:sz w:val="24"/>
              </w:rPr>
              <w:t>（4）</w:t>
            </w:r>
            <w:r w:rsidRPr="00586E4B">
              <w:rPr>
                <w:rFonts w:ascii="仿宋" w:eastAsia="仿宋" w:hAnsi="仿宋" w:cs="仿宋" w:hint="eastAsia"/>
                <w:sz w:val="24"/>
              </w:rPr>
              <w:t>采购人每次支付</w:t>
            </w:r>
            <w:proofErr w:type="gramStart"/>
            <w:r w:rsidRPr="00586E4B">
              <w:rPr>
                <w:rFonts w:ascii="仿宋" w:eastAsia="仿宋" w:hAnsi="仿宋" w:cs="仿宋" w:hint="eastAsia"/>
                <w:sz w:val="24"/>
              </w:rPr>
              <w:t>合同款前7个</w:t>
            </w:r>
            <w:proofErr w:type="gramEnd"/>
            <w:r w:rsidRPr="00586E4B">
              <w:rPr>
                <w:rFonts w:ascii="仿宋" w:eastAsia="仿宋" w:hAnsi="仿宋" w:cs="仿宋" w:hint="eastAsia"/>
                <w:sz w:val="24"/>
              </w:rPr>
              <w:t>工作日内，中标人提供合法有效的增值税普通发票或增值税专用发票，否则采购人有权拒绝付款且不构成违约。</w:t>
            </w:r>
          </w:p>
        </w:tc>
      </w:tr>
    </w:tbl>
    <w:p w:rsidR="00EF33F3" w:rsidRDefault="00000000">
      <w:pPr>
        <w:pStyle w:val="af0"/>
        <w:spacing w:before="75" w:beforeAutospacing="0" w:after="75" w:afterAutospacing="0"/>
        <w:rPr>
          <w:rFonts w:ascii="仿宋" w:eastAsia="仿宋" w:hAnsi="仿宋" w:cs="仿宋"/>
          <w:b/>
          <w:bCs/>
          <w:sz w:val="28"/>
          <w:szCs w:val="28"/>
        </w:rPr>
      </w:pPr>
      <w:r>
        <w:rPr>
          <w:rFonts w:ascii="仿宋" w:eastAsia="仿宋" w:hAnsi="仿宋" w:cs="仿宋" w:hint="eastAsia"/>
          <w:b/>
          <w:bCs/>
          <w:sz w:val="28"/>
          <w:szCs w:val="28"/>
        </w:rPr>
        <w:lastRenderedPageBreak/>
        <w:t>四、其他事项</w:t>
      </w:r>
    </w:p>
    <w:p w:rsidR="00EF33F3" w:rsidRDefault="00000000" w:rsidP="00586E4B">
      <w:pPr>
        <w:pStyle w:val="af0"/>
        <w:spacing w:before="75" w:beforeAutospacing="0" w:after="75" w:afterAutospacing="0"/>
        <w:ind w:firstLineChars="200" w:firstLine="560"/>
        <w:rPr>
          <w:rFonts w:ascii="仿宋" w:eastAsia="仿宋" w:hAnsi="仿宋" w:cs="仿宋"/>
          <w:sz w:val="28"/>
          <w:szCs w:val="28"/>
        </w:rPr>
      </w:pPr>
      <w:r>
        <w:rPr>
          <w:rFonts w:ascii="仿宋" w:eastAsia="仿宋" w:hAnsi="仿宋" w:cs="仿宋" w:hint="eastAsia"/>
          <w:sz w:val="28"/>
          <w:szCs w:val="28"/>
        </w:rPr>
        <w:t>1、除招标文件另有规定外，若出现有关法律、法规和规章有强制性规定但招标文件未列明的情形，则投标人应按照有关法律、法规和规章强制性规定执行。</w:t>
      </w:r>
    </w:p>
    <w:p w:rsidR="00EF33F3" w:rsidRDefault="00000000" w:rsidP="00586E4B">
      <w:pPr>
        <w:pStyle w:val="af0"/>
        <w:spacing w:before="75" w:beforeAutospacing="0" w:after="75" w:afterAutospacing="0"/>
        <w:ind w:firstLineChars="200" w:firstLine="560"/>
        <w:rPr>
          <w:rFonts w:ascii="仿宋" w:eastAsia="仿宋" w:hAnsi="仿宋" w:cs="仿宋"/>
          <w:sz w:val="28"/>
          <w:szCs w:val="28"/>
        </w:rPr>
      </w:pPr>
      <w:r>
        <w:rPr>
          <w:rFonts w:ascii="仿宋" w:eastAsia="仿宋" w:hAnsi="仿宋" w:cs="仿宋" w:hint="eastAsia"/>
          <w:sz w:val="28"/>
          <w:szCs w:val="28"/>
        </w:rPr>
        <w:t>2、其他：本招标文件未明确的其它约定事项或条款，待采购人与中标人签订合同时，由双方协商订立。</w:t>
      </w:r>
    </w:p>
    <w:p w:rsidR="00EF33F3" w:rsidRDefault="00EF33F3">
      <w:pPr>
        <w:pStyle w:val="a0"/>
        <w:jc w:val="both"/>
        <w:rPr>
          <w:rFonts w:ascii="仿宋" w:eastAsia="仿宋" w:hAnsi="仿宋" w:cs="仿宋"/>
          <w:sz w:val="28"/>
          <w:szCs w:val="28"/>
        </w:rPr>
      </w:pPr>
    </w:p>
    <w:p w:rsidR="00EF33F3" w:rsidRDefault="00EF33F3">
      <w:pPr>
        <w:rPr>
          <w:rFonts w:ascii="仿宋" w:eastAsia="仿宋" w:hAnsi="仿宋" w:cs="仿宋"/>
          <w:sz w:val="28"/>
          <w:szCs w:val="28"/>
        </w:rPr>
      </w:pPr>
    </w:p>
    <w:p w:rsidR="00BA21EE" w:rsidRDefault="00BA21EE" w:rsidP="00BA21EE">
      <w:pPr>
        <w:pStyle w:val="a0"/>
      </w:pPr>
    </w:p>
    <w:p w:rsidR="00BA21EE" w:rsidRDefault="00BA21EE" w:rsidP="00BA21EE"/>
    <w:p w:rsidR="00BA21EE" w:rsidRDefault="00BA21EE" w:rsidP="00BA21EE">
      <w:pPr>
        <w:pStyle w:val="a0"/>
      </w:pPr>
    </w:p>
    <w:p w:rsidR="00BA21EE" w:rsidRDefault="00BA21EE" w:rsidP="00BA21EE"/>
    <w:p w:rsidR="00BA21EE" w:rsidRDefault="00BA21EE" w:rsidP="00BA21EE">
      <w:pPr>
        <w:pStyle w:val="a0"/>
      </w:pPr>
    </w:p>
    <w:p w:rsidR="00BA21EE" w:rsidRDefault="00BA21EE" w:rsidP="00BA21EE"/>
    <w:p w:rsidR="00BA21EE" w:rsidRDefault="00BA21EE" w:rsidP="00BA21EE">
      <w:pPr>
        <w:pStyle w:val="a0"/>
      </w:pPr>
    </w:p>
    <w:p w:rsidR="00BA21EE" w:rsidRDefault="00BA21EE" w:rsidP="00BA21EE"/>
    <w:p w:rsidR="00BA21EE" w:rsidRDefault="00BA21EE" w:rsidP="00BA21EE">
      <w:pPr>
        <w:pStyle w:val="a0"/>
      </w:pPr>
    </w:p>
    <w:p w:rsidR="00BA21EE" w:rsidRDefault="00BA21EE" w:rsidP="00BA21EE"/>
    <w:p w:rsidR="00BA21EE" w:rsidRPr="00BA21EE" w:rsidRDefault="00BA21EE" w:rsidP="00BA21EE">
      <w:pPr>
        <w:pStyle w:val="a0"/>
      </w:pPr>
    </w:p>
    <w:p w:rsidR="00EF33F3" w:rsidRDefault="00EF33F3">
      <w:pPr>
        <w:pStyle w:val="a0"/>
        <w:rPr>
          <w:rFonts w:ascii="仿宋" w:eastAsia="仿宋" w:hAnsi="仿宋" w:cs="仿宋"/>
          <w:sz w:val="28"/>
          <w:szCs w:val="28"/>
        </w:rPr>
      </w:pPr>
    </w:p>
    <w:p w:rsidR="00EF33F3" w:rsidRDefault="00EF33F3" w:rsidP="00586E4B">
      <w:pPr>
        <w:spacing w:line="360" w:lineRule="auto"/>
        <w:jc w:val="left"/>
        <w:rPr>
          <w:rFonts w:ascii="仿宋" w:eastAsia="仿宋" w:hAnsi="仿宋" w:cs="仿宋"/>
          <w:b/>
          <w:bCs/>
          <w:sz w:val="28"/>
          <w:szCs w:val="28"/>
        </w:rPr>
      </w:pPr>
    </w:p>
    <w:p w:rsidR="00EF33F3" w:rsidRPr="00E9483B" w:rsidRDefault="00000000">
      <w:pPr>
        <w:spacing w:line="360" w:lineRule="auto"/>
        <w:jc w:val="center"/>
        <w:rPr>
          <w:rFonts w:ascii="仿宋" w:eastAsia="仿宋" w:hAnsi="仿宋" w:cs="仿宋"/>
          <w:b/>
          <w:sz w:val="36"/>
          <w:szCs w:val="36"/>
        </w:rPr>
      </w:pPr>
      <w:r w:rsidRPr="00E9483B">
        <w:rPr>
          <w:rFonts w:ascii="仿宋" w:eastAsia="仿宋" w:hAnsi="仿宋" w:cs="仿宋" w:hint="eastAsia"/>
          <w:b/>
          <w:sz w:val="36"/>
          <w:szCs w:val="36"/>
        </w:rPr>
        <w:lastRenderedPageBreak/>
        <w:t>第四章　应提交的有关格式范例</w:t>
      </w:r>
    </w:p>
    <w:p w:rsidR="00EF33F3" w:rsidRDefault="00EF33F3">
      <w:pPr>
        <w:autoSpaceDE w:val="0"/>
        <w:autoSpaceDN w:val="0"/>
        <w:adjustRightInd w:val="0"/>
        <w:spacing w:line="360" w:lineRule="auto"/>
        <w:jc w:val="left"/>
        <w:rPr>
          <w:rFonts w:ascii="仿宋" w:eastAsia="仿宋" w:hAnsi="仿宋" w:cs="仿宋"/>
          <w:b/>
          <w:bCs/>
          <w:sz w:val="28"/>
          <w:szCs w:val="28"/>
          <w:lang w:val="zh-CN"/>
        </w:rPr>
      </w:pPr>
    </w:p>
    <w:p w:rsidR="00EF33F3" w:rsidRDefault="00000000">
      <w:pPr>
        <w:autoSpaceDE w:val="0"/>
        <w:autoSpaceDN w:val="0"/>
        <w:adjustRightInd w:val="0"/>
        <w:spacing w:line="360" w:lineRule="auto"/>
        <w:jc w:val="center"/>
        <w:rPr>
          <w:rFonts w:ascii="仿宋" w:eastAsia="仿宋" w:hAnsi="仿宋" w:cs="仿宋"/>
          <w:bCs/>
          <w:spacing w:val="20"/>
          <w:sz w:val="28"/>
          <w:szCs w:val="28"/>
        </w:rPr>
      </w:pPr>
      <w:r>
        <w:rPr>
          <w:rFonts w:ascii="仿宋" w:eastAsia="仿宋" w:hAnsi="仿宋" w:cs="仿宋" w:hint="eastAsia"/>
          <w:bCs/>
          <w:sz w:val="28"/>
          <w:szCs w:val="28"/>
          <w:lang w:val="zh-CN"/>
        </w:rPr>
        <w:t>格式</w:t>
      </w:r>
      <w:proofErr w:type="gramStart"/>
      <w:r>
        <w:rPr>
          <w:rFonts w:ascii="仿宋" w:eastAsia="仿宋" w:hAnsi="仿宋" w:cs="仿宋" w:hint="eastAsia"/>
          <w:bCs/>
          <w:sz w:val="28"/>
          <w:szCs w:val="28"/>
          <w:lang w:val="zh-CN"/>
        </w:rPr>
        <w:t>一</w:t>
      </w:r>
      <w:proofErr w:type="gramEnd"/>
      <w:r>
        <w:rPr>
          <w:rFonts w:ascii="仿宋" w:eastAsia="仿宋" w:hAnsi="仿宋" w:cs="仿宋" w:hint="eastAsia"/>
          <w:b/>
          <w:sz w:val="28"/>
          <w:szCs w:val="28"/>
        </w:rPr>
        <w:t xml:space="preserve">　</w:t>
      </w:r>
      <w:r>
        <w:rPr>
          <w:rFonts w:ascii="仿宋" w:eastAsia="仿宋" w:hAnsi="仿宋" w:cs="仿宋" w:hint="eastAsia"/>
          <w:bCs/>
          <w:spacing w:val="20"/>
          <w:sz w:val="28"/>
          <w:szCs w:val="28"/>
        </w:rPr>
        <w:t>投标文件封面格式</w:t>
      </w:r>
    </w:p>
    <w:p w:rsidR="00EF33F3" w:rsidRDefault="00EF33F3">
      <w:pPr>
        <w:snapToGrid w:val="0"/>
        <w:spacing w:line="360" w:lineRule="auto"/>
        <w:jc w:val="left"/>
        <w:rPr>
          <w:rFonts w:ascii="仿宋" w:eastAsia="仿宋" w:hAnsi="仿宋" w:cs="仿宋"/>
          <w:b/>
          <w:bCs/>
          <w:spacing w:val="20"/>
          <w:sz w:val="28"/>
          <w:szCs w:val="28"/>
        </w:rPr>
      </w:pPr>
    </w:p>
    <w:p w:rsidR="00EF33F3" w:rsidRDefault="00000000">
      <w:pPr>
        <w:snapToGrid w:val="0"/>
        <w:spacing w:line="360" w:lineRule="auto"/>
        <w:jc w:val="center"/>
        <w:rPr>
          <w:rFonts w:ascii="仿宋" w:eastAsia="仿宋" w:hAnsi="仿宋" w:cs="仿宋"/>
          <w:b/>
          <w:bCs/>
          <w:spacing w:val="20"/>
          <w:sz w:val="28"/>
          <w:szCs w:val="28"/>
        </w:rPr>
      </w:pPr>
      <w:r>
        <w:rPr>
          <w:rFonts w:ascii="仿宋" w:eastAsia="仿宋" w:hAnsi="仿宋" w:cs="仿宋" w:hint="eastAsia"/>
          <w:b/>
          <w:bCs/>
          <w:spacing w:val="20"/>
          <w:sz w:val="28"/>
          <w:szCs w:val="28"/>
        </w:rPr>
        <w:t>（正本）或（副本）</w:t>
      </w:r>
    </w:p>
    <w:p w:rsidR="00EF33F3" w:rsidRDefault="00EF33F3">
      <w:pPr>
        <w:snapToGrid w:val="0"/>
        <w:spacing w:line="360" w:lineRule="auto"/>
        <w:jc w:val="left"/>
        <w:rPr>
          <w:rFonts w:ascii="仿宋" w:eastAsia="仿宋" w:hAnsi="仿宋" w:cs="仿宋"/>
          <w:spacing w:val="20"/>
          <w:sz w:val="28"/>
          <w:szCs w:val="28"/>
        </w:rPr>
      </w:pPr>
    </w:p>
    <w:p w:rsidR="00EF33F3" w:rsidRDefault="00000000">
      <w:pPr>
        <w:snapToGrid w:val="0"/>
        <w:spacing w:line="360" w:lineRule="auto"/>
        <w:jc w:val="left"/>
        <w:rPr>
          <w:rFonts w:ascii="仿宋" w:eastAsia="仿宋" w:hAnsi="仿宋" w:cs="仿宋"/>
          <w:spacing w:val="20"/>
          <w:sz w:val="28"/>
          <w:szCs w:val="28"/>
        </w:rPr>
      </w:pPr>
      <w:r>
        <w:rPr>
          <w:rFonts w:ascii="仿宋" w:eastAsia="仿宋" w:hAnsi="仿宋" w:cs="仿宋" w:hint="eastAsia"/>
          <w:spacing w:val="20"/>
          <w:sz w:val="28"/>
          <w:szCs w:val="28"/>
        </w:rPr>
        <w:t>项目名称：</w:t>
      </w:r>
    </w:p>
    <w:p w:rsidR="00EF33F3" w:rsidRDefault="00000000">
      <w:pPr>
        <w:snapToGrid w:val="0"/>
        <w:spacing w:line="360" w:lineRule="auto"/>
        <w:jc w:val="left"/>
        <w:rPr>
          <w:rFonts w:ascii="仿宋" w:eastAsia="仿宋" w:hAnsi="仿宋" w:cs="仿宋"/>
          <w:spacing w:val="20"/>
          <w:sz w:val="28"/>
          <w:szCs w:val="28"/>
        </w:rPr>
      </w:pPr>
      <w:r>
        <w:rPr>
          <w:rFonts w:ascii="仿宋" w:eastAsia="仿宋" w:hAnsi="仿宋" w:cs="仿宋" w:hint="eastAsia"/>
          <w:spacing w:val="20"/>
          <w:sz w:val="28"/>
          <w:szCs w:val="28"/>
        </w:rPr>
        <w:t>投标人名称（盖章）：</w:t>
      </w:r>
    </w:p>
    <w:p w:rsidR="00EF33F3" w:rsidRDefault="00000000">
      <w:pPr>
        <w:snapToGrid w:val="0"/>
        <w:spacing w:line="360" w:lineRule="auto"/>
        <w:jc w:val="left"/>
        <w:rPr>
          <w:rFonts w:ascii="仿宋" w:eastAsia="仿宋" w:hAnsi="仿宋" w:cs="仿宋"/>
          <w:spacing w:val="20"/>
          <w:sz w:val="28"/>
          <w:szCs w:val="28"/>
        </w:rPr>
      </w:pPr>
      <w:r>
        <w:rPr>
          <w:rFonts w:ascii="仿宋" w:eastAsia="仿宋" w:hAnsi="仿宋" w:cs="仿宋" w:hint="eastAsia"/>
          <w:spacing w:val="20"/>
          <w:sz w:val="28"/>
          <w:szCs w:val="28"/>
        </w:rPr>
        <w:t>投标人地址：</w:t>
      </w:r>
    </w:p>
    <w:p w:rsidR="00EF33F3" w:rsidRDefault="00000000">
      <w:pPr>
        <w:snapToGrid w:val="0"/>
        <w:spacing w:line="360" w:lineRule="auto"/>
        <w:jc w:val="left"/>
        <w:rPr>
          <w:rFonts w:ascii="仿宋" w:eastAsia="仿宋" w:hAnsi="仿宋" w:cs="仿宋"/>
          <w:b/>
          <w:bCs/>
          <w:sz w:val="28"/>
          <w:szCs w:val="28"/>
        </w:rPr>
      </w:pPr>
      <w:r>
        <w:rPr>
          <w:rFonts w:ascii="仿宋" w:eastAsia="仿宋" w:hAnsi="仿宋" w:cs="仿宋" w:hint="eastAsia"/>
          <w:spacing w:val="20"/>
          <w:sz w:val="28"/>
          <w:szCs w:val="28"/>
        </w:rPr>
        <w:t>法人代表或委托代理人（签字或签章）：</w:t>
      </w: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EF33F3">
      <w:pPr>
        <w:autoSpaceDE w:val="0"/>
        <w:autoSpaceDN w:val="0"/>
        <w:adjustRightInd w:val="0"/>
        <w:spacing w:line="360" w:lineRule="auto"/>
        <w:jc w:val="center"/>
        <w:rPr>
          <w:rFonts w:ascii="仿宋" w:eastAsia="仿宋" w:hAnsi="仿宋" w:cs="仿宋"/>
          <w:bCs/>
          <w:sz w:val="28"/>
          <w:szCs w:val="28"/>
          <w:lang w:val="zh-CN"/>
        </w:rPr>
      </w:pPr>
    </w:p>
    <w:p w:rsidR="00EF33F3" w:rsidRDefault="00000000">
      <w:pPr>
        <w:autoSpaceDE w:val="0"/>
        <w:autoSpaceDN w:val="0"/>
        <w:adjustRightInd w:val="0"/>
        <w:spacing w:line="360" w:lineRule="auto"/>
        <w:jc w:val="center"/>
        <w:rPr>
          <w:rFonts w:ascii="仿宋" w:eastAsia="仿宋" w:hAnsi="仿宋" w:cs="仿宋"/>
          <w:bCs/>
          <w:sz w:val="28"/>
          <w:szCs w:val="28"/>
          <w:lang w:val="zh-CN"/>
        </w:rPr>
      </w:pPr>
      <w:r>
        <w:rPr>
          <w:rFonts w:ascii="仿宋" w:eastAsia="仿宋" w:hAnsi="仿宋" w:cs="仿宋" w:hint="eastAsia"/>
          <w:bCs/>
          <w:sz w:val="28"/>
          <w:szCs w:val="28"/>
          <w:lang w:val="zh-CN"/>
        </w:rPr>
        <w:lastRenderedPageBreak/>
        <w:t>格式二</w:t>
      </w:r>
      <w:r>
        <w:rPr>
          <w:rFonts w:ascii="仿宋" w:eastAsia="仿宋" w:hAnsi="仿宋" w:cs="仿宋" w:hint="eastAsia"/>
          <w:b/>
          <w:sz w:val="28"/>
          <w:szCs w:val="28"/>
        </w:rPr>
        <w:t xml:space="preserve">　</w:t>
      </w:r>
      <w:r>
        <w:rPr>
          <w:rFonts w:ascii="仿宋" w:eastAsia="仿宋" w:hAnsi="仿宋" w:cs="仿宋" w:hint="eastAsia"/>
          <w:bCs/>
          <w:sz w:val="28"/>
          <w:szCs w:val="28"/>
          <w:lang w:val="zh-CN"/>
        </w:rPr>
        <w:t>投标函</w:t>
      </w:r>
    </w:p>
    <w:p w:rsidR="00EF33F3" w:rsidRDefault="00EF33F3">
      <w:pPr>
        <w:autoSpaceDE w:val="0"/>
        <w:autoSpaceDN w:val="0"/>
        <w:adjustRightInd w:val="0"/>
        <w:spacing w:line="360" w:lineRule="auto"/>
        <w:jc w:val="left"/>
        <w:rPr>
          <w:rFonts w:ascii="仿宋" w:eastAsia="仿宋" w:hAnsi="仿宋" w:cs="仿宋"/>
          <w:sz w:val="28"/>
          <w:szCs w:val="28"/>
          <w:lang w:val="zh-CN"/>
        </w:rPr>
      </w:pPr>
    </w:p>
    <w:p w:rsidR="00EF33F3" w:rsidRDefault="00000000">
      <w:pPr>
        <w:autoSpaceDE w:val="0"/>
        <w:autoSpaceDN w:val="0"/>
        <w:adjustRightInd w:val="0"/>
        <w:spacing w:line="360" w:lineRule="auto"/>
        <w:jc w:val="left"/>
        <w:rPr>
          <w:rFonts w:ascii="仿宋" w:eastAsia="仿宋" w:hAnsi="仿宋" w:cs="仿宋"/>
          <w:sz w:val="28"/>
          <w:szCs w:val="28"/>
        </w:rPr>
      </w:pPr>
      <w:r>
        <w:rPr>
          <w:rFonts w:ascii="仿宋" w:eastAsia="仿宋" w:hAnsi="仿宋" w:cs="仿宋" w:hint="eastAsia"/>
          <w:sz w:val="28"/>
          <w:szCs w:val="28"/>
          <w:lang w:val="zh-CN"/>
        </w:rPr>
        <w:t>致：</w:t>
      </w:r>
      <w:r>
        <w:rPr>
          <w:rFonts w:ascii="仿宋" w:eastAsia="仿宋" w:hAnsi="仿宋" w:cs="仿宋" w:hint="eastAsia"/>
          <w:sz w:val="28"/>
          <w:szCs w:val="28"/>
        </w:rPr>
        <w:t>厦门华天涉外职业技术学院</w:t>
      </w:r>
    </w:p>
    <w:p w:rsidR="00EF33F3" w:rsidRDefault="00EF33F3">
      <w:pPr>
        <w:autoSpaceDE w:val="0"/>
        <w:autoSpaceDN w:val="0"/>
        <w:adjustRightInd w:val="0"/>
        <w:spacing w:line="360" w:lineRule="auto"/>
        <w:jc w:val="left"/>
        <w:rPr>
          <w:rFonts w:ascii="仿宋" w:eastAsia="仿宋" w:hAnsi="仿宋" w:cs="仿宋"/>
          <w:sz w:val="28"/>
          <w:szCs w:val="28"/>
        </w:rPr>
      </w:pPr>
    </w:p>
    <w:p w:rsidR="00EF33F3" w:rsidRDefault="00000000">
      <w:pPr>
        <w:autoSpaceDE w:val="0"/>
        <w:autoSpaceDN w:val="0"/>
        <w:adjustRightInd w:val="0"/>
        <w:spacing w:line="360" w:lineRule="auto"/>
        <w:jc w:val="left"/>
        <w:rPr>
          <w:rFonts w:ascii="仿宋" w:eastAsia="仿宋" w:hAnsi="仿宋" w:cs="仿宋"/>
          <w:sz w:val="28"/>
          <w:szCs w:val="28"/>
          <w:lang w:val="zh-CN"/>
        </w:rPr>
      </w:pPr>
      <w:r>
        <w:rPr>
          <w:rFonts w:ascii="仿宋" w:eastAsia="仿宋" w:hAnsi="仿宋" w:cs="仿宋" w:hint="eastAsia"/>
          <w:sz w:val="28"/>
          <w:szCs w:val="28"/>
          <w:lang w:val="zh-CN"/>
        </w:rPr>
        <w:t xml:space="preserve">    </w:t>
      </w:r>
      <w:r>
        <w:rPr>
          <w:rFonts w:ascii="仿宋" w:eastAsia="仿宋" w:hAnsi="仿宋" w:cs="仿宋" w:hint="eastAsia"/>
          <w:sz w:val="28"/>
          <w:szCs w:val="28"/>
          <w:u w:val="single"/>
          <w:lang w:val="zh-CN"/>
        </w:rPr>
        <w:t xml:space="preserve">                                     </w:t>
      </w:r>
      <w:r>
        <w:rPr>
          <w:rFonts w:ascii="仿宋" w:eastAsia="仿宋" w:hAnsi="仿宋" w:cs="仿宋" w:hint="eastAsia"/>
          <w:sz w:val="28"/>
          <w:szCs w:val="28"/>
          <w:lang w:val="zh-CN"/>
        </w:rPr>
        <w:t>(投标单位全称)授权</w:t>
      </w:r>
    </w:p>
    <w:p w:rsidR="00EF33F3" w:rsidRDefault="00000000">
      <w:pPr>
        <w:autoSpaceDE w:val="0"/>
        <w:autoSpaceDN w:val="0"/>
        <w:adjustRightInd w:val="0"/>
        <w:spacing w:line="360" w:lineRule="auto"/>
        <w:jc w:val="left"/>
        <w:rPr>
          <w:rFonts w:ascii="仿宋" w:eastAsia="仿宋" w:hAnsi="仿宋" w:cs="仿宋"/>
          <w:sz w:val="28"/>
          <w:szCs w:val="28"/>
          <w:lang w:val="zh-CN"/>
        </w:rPr>
      </w:pPr>
      <w:r>
        <w:rPr>
          <w:rFonts w:ascii="仿宋" w:eastAsia="仿宋" w:hAnsi="仿宋" w:cs="仿宋" w:hint="eastAsia"/>
          <w:sz w:val="28"/>
          <w:szCs w:val="28"/>
          <w:u w:val="single"/>
        </w:rPr>
        <w:t xml:space="preserve">            </w:t>
      </w:r>
      <w:r>
        <w:rPr>
          <w:rFonts w:ascii="仿宋" w:eastAsia="仿宋" w:hAnsi="仿宋" w:cs="仿宋" w:hint="eastAsia"/>
          <w:sz w:val="28"/>
          <w:szCs w:val="28"/>
          <w:lang w:val="zh-CN"/>
        </w:rPr>
        <w:t>（全名、职务）为全权代表，参加贵方组织的</w:t>
      </w:r>
      <w:r>
        <w:rPr>
          <w:rFonts w:ascii="仿宋" w:eastAsia="仿宋" w:hAnsi="仿宋" w:cs="仿宋" w:hint="eastAsia"/>
          <w:sz w:val="28"/>
          <w:szCs w:val="28"/>
        </w:rPr>
        <w:t>学校安保服务项目采购</w:t>
      </w:r>
      <w:r>
        <w:rPr>
          <w:rFonts w:ascii="仿宋" w:eastAsia="仿宋" w:hAnsi="仿宋" w:cs="仿宋" w:hint="eastAsia"/>
          <w:sz w:val="28"/>
          <w:szCs w:val="28"/>
          <w:lang w:val="zh-CN"/>
        </w:rPr>
        <w:t>招标有关活动，并进行投标。为此：</w:t>
      </w:r>
    </w:p>
    <w:p w:rsidR="00EF33F3" w:rsidRDefault="00000000">
      <w:pPr>
        <w:autoSpaceDE w:val="0"/>
        <w:autoSpaceDN w:val="0"/>
        <w:adjustRightInd w:val="0"/>
        <w:spacing w:line="360" w:lineRule="auto"/>
        <w:ind w:firstLineChars="200" w:firstLine="560"/>
        <w:jc w:val="left"/>
        <w:rPr>
          <w:rFonts w:ascii="仿宋" w:eastAsia="仿宋" w:hAnsi="仿宋" w:cs="仿宋"/>
          <w:sz w:val="28"/>
          <w:szCs w:val="28"/>
          <w:lang w:val="zh-CN"/>
        </w:rPr>
      </w:pPr>
      <w:r>
        <w:rPr>
          <w:rFonts w:ascii="仿宋" w:eastAsia="仿宋" w:hAnsi="仿宋" w:cs="仿宋" w:hint="eastAsia"/>
          <w:sz w:val="28"/>
          <w:szCs w:val="28"/>
          <w:lang w:val="zh-CN"/>
        </w:rPr>
        <w:t>1、提供投标须知规定的全部投标文件。</w:t>
      </w:r>
    </w:p>
    <w:p w:rsidR="00EF33F3" w:rsidRDefault="00000000">
      <w:pPr>
        <w:autoSpaceDE w:val="0"/>
        <w:autoSpaceDN w:val="0"/>
        <w:adjustRightInd w:val="0"/>
        <w:spacing w:line="360" w:lineRule="auto"/>
        <w:ind w:firstLine="560"/>
        <w:jc w:val="left"/>
        <w:rPr>
          <w:rFonts w:ascii="仿宋" w:eastAsia="仿宋" w:hAnsi="仿宋" w:cs="仿宋"/>
          <w:sz w:val="28"/>
          <w:szCs w:val="28"/>
        </w:rPr>
      </w:pPr>
      <w:r>
        <w:rPr>
          <w:rFonts w:ascii="仿宋" w:eastAsia="仿宋" w:hAnsi="仿宋" w:cs="仿宋" w:hint="eastAsia"/>
          <w:sz w:val="28"/>
          <w:szCs w:val="28"/>
          <w:lang w:val="zh-CN"/>
        </w:rPr>
        <w:t>2、所附投标报价表中规定的应提供和支付的投标总价为人民币</w:t>
      </w:r>
    </w:p>
    <w:p w:rsidR="00EF33F3" w:rsidRDefault="00000000">
      <w:pPr>
        <w:autoSpaceDE w:val="0"/>
        <w:autoSpaceDN w:val="0"/>
        <w:adjustRightInd w:val="0"/>
        <w:spacing w:line="360" w:lineRule="auto"/>
        <w:ind w:firstLine="560"/>
        <w:jc w:val="left"/>
        <w:rPr>
          <w:rFonts w:ascii="仿宋" w:eastAsia="仿宋" w:hAnsi="仿宋" w:cs="仿宋"/>
          <w:sz w:val="28"/>
          <w:szCs w:val="28"/>
          <w:lang w:val="zh-CN"/>
        </w:rPr>
      </w:pPr>
      <w:r>
        <w:rPr>
          <w:rFonts w:ascii="仿宋" w:eastAsia="仿宋" w:hAnsi="仿宋" w:cs="仿宋" w:hint="eastAsia"/>
          <w:sz w:val="28"/>
          <w:szCs w:val="28"/>
          <w:lang w:val="zh-CN"/>
        </w:rPr>
        <w:t>（大写）</w:t>
      </w:r>
      <w:r>
        <w:rPr>
          <w:rFonts w:ascii="仿宋" w:eastAsia="仿宋" w:hAnsi="仿宋" w:cs="仿宋" w:hint="eastAsia"/>
          <w:sz w:val="28"/>
          <w:szCs w:val="28"/>
          <w:u w:val="single"/>
          <w:lang w:val="zh-CN"/>
        </w:rPr>
        <w:t xml:space="preserve">                                     </w:t>
      </w:r>
      <w:r>
        <w:rPr>
          <w:rFonts w:ascii="仿宋" w:eastAsia="仿宋" w:hAnsi="仿宋" w:cs="仿宋" w:hint="eastAsia"/>
          <w:sz w:val="28"/>
          <w:szCs w:val="28"/>
          <w:lang w:val="zh-CN"/>
        </w:rPr>
        <w:t xml:space="preserve">。  </w:t>
      </w:r>
    </w:p>
    <w:p w:rsidR="00EF33F3" w:rsidRDefault="00000000">
      <w:pPr>
        <w:autoSpaceDE w:val="0"/>
        <w:autoSpaceDN w:val="0"/>
        <w:adjustRightInd w:val="0"/>
        <w:spacing w:line="360" w:lineRule="auto"/>
        <w:ind w:firstLine="560"/>
        <w:jc w:val="left"/>
        <w:rPr>
          <w:rFonts w:ascii="仿宋" w:eastAsia="仿宋" w:hAnsi="仿宋" w:cs="仿宋"/>
          <w:sz w:val="28"/>
          <w:szCs w:val="28"/>
          <w:lang w:val="zh-CN"/>
        </w:rPr>
      </w:pPr>
      <w:r>
        <w:rPr>
          <w:rFonts w:ascii="仿宋" w:eastAsia="仿宋" w:hAnsi="仿宋" w:cs="仿宋" w:hint="eastAsia"/>
          <w:sz w:val="28"/>
          <w:szCs w:val="28"/>
          <w:lang w:val="zh-CN"/>
        </w:rPr>
        <w:t>投标人承诺承担</w:t>
      </w:r>
      <w:r>
        <w:rPr>
          <w:rFonts w:ascii="仿宋" w:eastAsia="仿宋" w:hAnsi="仿宋" w:cs="仿宋" w:hint="eastAsia"/>
          <w:sz w:val="28"/>
          <w:szCs w:val="28"/>
        </w:rPr>
        <w:t>安保服务</w:t>
      </w:r>
      <w:r>
        <w:rPr>
          <w:rFonts w:ascii="仿宋" w:eastAsia="仿宋" w:hAnsi="仿宋" w:cs="仿宋" w:hint="eastAsia"/>
          <w:sz w:val="28"/>
          <w:szCs w:val="28"/>
          <w:lang w:val="zh-CN"/>
        </w:rPr>
        <w:t>等所发生的所有费用。</w:t>
      </w:r>
    </w:p>
    <w:p w:rsidR="00EF33F3" w:rsidRPr="00586E4B" w:rsidRDefault="00000000">
      <w:pPr>
        <w:autoSpaceDE w:val="0"/>
        <w:autoSpaceDN w:val="0"/>
        <w:adjustRightInd w:val="0"/>
        <w:spacing w:line="360" w:lineRule="auto"/>
        <w:ind w:firstLine="560"/>
        <w:jc w:val="left"/>
        <w:rPr>
          <w:rFonts w:ascii="仿宋" w:eastAsia="仿宋" w:hAnsi="仿宋" w:cs="仿宋"/>
          <w:sz w:val="28"/>
          <w:szCs w:val="28"/>
          <w:lang w:val="zh-CN"/>
        </w:rPr>
      </w:pPr>
      <w:r>
        <w:rPr>
          <w:rFonts w:ascii="仿宋" w:eastAsia="仿宋" w:hAnsi="仿宋" w:cs="仿宋" w:hint="eastAsia"/>
          <w:sz w:val="28"/>
          <w:szCs w:val="28"/>
          <w:lang w:val="zh-CN"/>
        </w:rPr>
        <w:t>3、投标文件有效期</w:t>
      </w:r>
      <w:r w:rsidRPr="00586E4B">
        <w:rPr>
          <w:rFonts w:ascii="仿宋" w:eastAsia="仿宋" w:hAnsi="仿宋" w:cs="仿宋" w:hint="eastAsia"/>
          <w:sz w:val="28"/>
          <w:szCs w:val="28"/>
          <w:lang w:val="zh-CN"/>
        </w:rPr>
        <w:t>为 30 天</w:t>
      </w:r>
    </w:p>
    <w:p w:rsidR="00EF33F3" w:rsidRDefault="00000000">
      <w:pPr>
        <w:autoSpaceDE w:val="0"/>
        <w:autoSpaceDN w:val="0"/>
        <w:adjustRightInd w:val="0"/>
        <w:spacing w:line="360" w:lineRule="auto"/>
        <w:ind w:left="540" w:firstLine="30"/>
        <w:jc w:val="left"/>
        <w:rPr>
          <w:rFonts w:ascii="仿宋" w:eastAsia="仿宋" w:hAnsi="仿宋" w:cs="仿宋"/>
          <w:sz w:val="28"/>
          <w:szCs w:val="28"/>
        </w:rPr>
      </w:pPr>
      <w:r>
        <w:rPr>
          <w:rFonts w:ascii="仿宋" w:eastAsia="仿宋" w:hAnsi="仿宋" w:cs="仿宋" w:hint="eastAsia"/>
          <w:sz w:val="28"/>
          <w:szCs w:val="28"/>
          <w:lang w:val="zh-CN"/>
        </w:rPr>
        <w:t>4、投标人已详细审查全部招标文件，同意投标须知的各项要求。</w:t>
      </w:r>
    </w:p>
    <w:p w:rsidR="00EF33F3" w:rsidRDefault="00000000">
      <w:pPr>
        <w:autoSpaceDE w:val="0"/>
        <w:autoSpaceDN w:val="0"/>
        <w:adjustRightInd w:val="0"/>
        <w:spacing w:line="360" w:lineRule="auto"/>
        <w:ind w:firstLine="560"/>
        <w:jc w:val="left"/>
        <w:rPr>
          <w:rFonts w:ascii="仿宋" w:eastAsia="仿宋" w:hAnsi="仿宋" w:cs="仿宋"/>
          <w:sz w:val="28"/>
          <w:szCs w:val="28"/>
        </w:rPr>
      </w:pPr>
      <w:r>
        <w:rPr>
          <w:rFonts w:ascii="仿宋" w:eastAsia="仿宋" w:hAnsi="仿宋" w:cs="仿宋" w:hint="eastAsia"/>
          <w:sz w:val="28"/>
          <w:szCs w:val="28"/>
          <w:lang w:val="zh-CN"/>
        </w:rPr>
        <w:t>5、若中标，投标人将按招标文件规定履行合同责任和义务。</w:t>
      </w:r>
    </w:p>
    <w:p w:rsidR="00EF33F3" w:rsidRDefault="00000000">
      <w:pPr>
        <w:autoSpaceDE w:val="0"/>
        <w:autoSpaceDN w:val="0"/>
        <w:adjustRightInd w:val="0"/>
        <w:spacing w:line="360" w:lineRule="auto"/>
        <w:ind w:left="540" w:firstLine="30"/>
        <w:jc w:val="left"/>
        <w:rPr>
          <w:rFonts w:ascii="仿宋" w:eastAsia="仿宋" w:hAnsi="仿宋" w:cs="仿宋"/>
          <w:sz w:val="28"/>
          <w:szCs w:val="28"/>
        </w:rPr>
      </w:pPr>
      <w:r>
        <w:rPr>
          <w:rFonts w:ascii="仿宋" w:eastAsia="仿宋" w:hAnsi="仿宋" w:cs="仿宋" w:hint="eastAsia"/>
          <w:sz w:val="28"/>
          <w:szCs w:val="28"/>
          <w:lang w:val="zh-CN"/>
        </w:rPr>
        <w:t>6、投标人同意提供按照贵方可能要求的与其投标有关的一切数据或资料，并保证其真实性、合法性。</w:t>
      </w:r>
    </w:p>
    <w:p w:rsidR="00EF33F3" w:rsidRDefault="00EF33F3">
      <w:pPr>
        <w:autoSpaceDE w:val="0"/>
        <w:autoSpaceDN w:val="0"/>
        <w:adjustRightInd w:val="0"/>
        <w:spacing w:line="360" w:lineRule="auto"/>
        <w:jc w:val="left"/>
        <w:rPr>
          <w:rFonts w:ascii="仿宋" w:eastAsia="仿宋" w:hAnsi="仿宋" w:cs="仿宋"/>
          <w:sz w:val="28"/>
          <w:szCs w:val="28"/>
          <w:lang w:val="zh-CN"/>
        </w:rPr>
      </w:pPr>
    </w:p>
    <w:p w:rsidR="00EF33F3" w:rsidRDefault="00000000">
      <w:pPr>
        <w:autoSpaceDE w:val="0"/>
        <w:autoSpaceDN w:val="0"/>
        <w:adjustRightInd w:val="0"/>
        <w:spacing w:line="360" w:lineRule="auto"/>
        <w:ind w:left="540" w:firstLine="30"/>
        <w:jc w:val="left"/>
        <w:rPr>
          <w:rFonts w:ascii="仿宋" w:eastAsia="仿宋" w:hAnsi="仿宋" w:cs="仿宋"/>
          <w:sz w:val="28"/>
          <w:szCs w:val="28"/>
        </w:rPr>
      </w:pPr>
      <w:r>
        <w:rPr>
          <w:rFonts w:ascii="仿宋" w:eastAsia="仿宋" w:hAnsi="仿宋" w:cs="仿宋" w:hint="eastAsia"/>
          <w:sz w:val="28"/>
          <w:szCs w:val="28"/>
          <w:lang w:val="zh-CN"/>
        </w:rPr>
        <w:t xml:space="preserve">           投标单位</w:t>
      </w:r>
      <w:r>
        <w:rPr>
          <w:rFonts w:ascii="仿宋" w:eastAsia="仿宋" w:hAnsi="仿宋" w:cs="仿宋" w:hint="eastAsia"/>
          <w:sz w:val="28"/>
          <w:szCs w:val="28"/>
        </w:rPr>
        <w:t>全称</w:t>
      </w:r>
      <w:r>
        <w:rPr>
          <w:rFonts w:ascii="仿宋" w:eastAsia="仿宋" w:hAnsi="仿宋" w:cs="仿宋" w:hint="eastAsia"/>
          <w:sz w:val="28"/>
          <w:szCs w:val="28"/>
          <w:lang w:val="zh-CN"/>
        </w:rPr>
        <w:t>：</w:t>
      </w:r>
      <w:r>
        <w:rPr>
          <w:rFonts w:ascii="仿宋" w:eastAsia="仿宋" w:hAnsi="仿宋" w:cs="仿宋" w:hint="eastAsia"/>
          <w:sz w:val="28"/>
          <w:szCs w:val="28"/>
          <w:u w:val="single"/>
          <w:lang w:val="zh-CN"/>
        </w:rPr>
        <w:t xml:space="preserve">                         </w:t>
      </w:r>
      <w:r>
        <w:rPr>
          <w:rFonts w:ascii="仿宋" w:eastAsia="仿宋" w:hAnsi="仿宋" w:cs="仿宋" w:hint="eastAsia"/>
          <w:sz w:val="28"/>
          <w:szCs w:val="28"/>
          <w:lang w:val="zh-CN"/>
        </w:rPr>
        <w:t>（公章）</w:t>
      </w:r>
    </w:p>
    <w:p w:rsidR="00EF33F3" w:rsidRDefault="00000000">
      <w:pPr>
        <w:autoSpaceDE w:val="0"/>
        <w:autoSpaceDN w:val="0"/>
        <w:adjustRightInd w:val="0"/>
        <w:spacing w:line="360" w:lineRule="auto"/>
        <w:ind w:firstLineChars="1600" w:firstLine="4480"/>
        <w:jc w:val="left"/>
        <w:rPr>
          <w:rFonts w:ascii="仿宋" w:eastAsia="仿宋" w:hAnsi="仿宋" w:cs="仿宋"/>
          <w:sz w:val="28"/>
          <w:szCs w:val="28"/>
        </w:rPr>
      </w:pPr>
      <w:r>
        <w:rPr>
          <w:rFonts w:ascii="仿宋" w:eastAsia="仿宋" w:hAnsi="仿宋" w:cs="仿宋" w:hint="eastAsia"/>
          <w:sz w:val="28"/>
          <w:szCs w:val="28"/>
          <w:lang w:val="zh-CN"/>
        </w:rPr>
        <w:t>全权代表签字：</w:t>
      </w:r>
      <w:r>
        <w:rPr>
          <w:rFonts w:ascii="仿宋" w:eastAsia="仿宋" w:hAnsi="仿宋" w:cs="仿宋" w:hint="eastAsia"/>
          <w:sz w:val="28"/>
          <w:szCs w:val="28"/>
          <w:u w:val="single"/>
        </w:rPr>
        <w:t xml:space="preserve">            </w:t>
      </w:r>
    </w:p>
    <w:p w:rsidR="00EF33F3" w:rsidRDefault="00000000">
      <w:pPr>
        <w:autoSpaceDE w:val="0"/>
        <w:autoSpaceDN w:val="0"/>
        <w:adjustRightInd w:val="0"/>
        <w:spacing w:line="360" w:lineRule="auto"/>
        <w:ind w:left="540" w:firstLineChars="1500" w:firstLine="4200"/>
        <w:jc w:val="left"/>
        <w:rPr>
          <w:rFonts w:ascii="仿宋" w:eastAsia="仿宋" w:hAnsi="仿宋" w:cs="仿宋"/>
          <w:sz w:val="28"/>
          <w:szCs w:val="28"/>
          <w:lang w:val="zh-CN"/>
        </w:rPr>
      </w:pPr>
      <w:r>
        <w:rPr>
          <w:rFonts w:ascii="仿宋" w:eastAsia="仿宋" w:hAnsi="仿宋" w:cs="仿宋" w:hint="eastAsia"/>
          <w:sz w:val="28"/>
          <w:szCs w:val="28"/>
          <w:lang w:val="zh-CN"/>
        </w:rPr>
        <w:t>日期：</w:t>
      </w:r>
      <w:r>
        <w:rPr>
          <w:rFonts w:ascii="仿宋" w:eastAsia="仿宋" w:hAnsi="仿宋" w:cs="仿宋" w:hint="eastAsia"/>
          <w:sz w:val="28"/>
          <w:szCs w:val="28"/>
          <w:u w:val="single"/>
          <w:lang w:val="zh-CN"/>
        </w:rPr>
        <w:t xml:space="preserve">       </w:t>
      </w:r>
      <w:r>
        <w:rPr>
          <w:rFonts w:ascii="仿宋" w:eastAsia="仿宋" w:hAnsi="仿宋" w:cs="仿宋" w:hint="eastAsia"/>
          <w:sz w:val="28"/>
          <w:szCs w:val="28"/>
          <w:lang w:val="zh-CN"/>
        </w:rPr>
        <w:t>年</w:t>
      </w:r>
      <w:r>
        <w:rPr>
          <w:rFonts w:ascii="仿宋" w:eastAsia="仿宋" w:hAnsi="仿宋" w:cs="仿宋" w:hint="eastAsia"/>
          <w:sz w:val="28"/>
          <w:szCs w:val="28"/>
          <w:u w:val="single"/>
          <w:lang w:val="zh-CN"/>
        </w:rPr>
        <w:t xml:space="preserve">   </w:t>
      </w:r>
      <w:r>
        <w:rPr>
          <w:rFonts w:ascii="仿宋" w:eastAsia="仿宋" w:hAnsi="仿宋" w:cs="仿宋" w:hint="eastAsia"/>
          <w:sz w:val="28"/>
          <w:szCs w:val="28"/>
          <w:lang w:val="zh-CN"/>
        </w:rPr>
        <w:t>月</w:t>
      </w:r>
      <w:r>
        <w:rPr>
          <w:rFonts w:ascii="仿宋" w:eastAsia="仿宋" w:hAnsi="仿宋" w:cs="仿宋" w:hint="eastAsia"/>
          <w:sz w:val="28"/>
          <w:szCs w:val="28"/>
          <w:u w:val="single"/>
          <w:lang w:val="zh-CN"/>
        </w:rPr>
        <w:t xml:space="preserve">   </w:t>
      </w:r>
      <w:r>
        <w:rPr>
          <w:rFonts w:ascii="仿宋" w:eastAsia="仿宋" w:hAnsi="仿宋" w:cs="仿宋" w:hint="eastAsia"/>
          <w:sz w:val="28"/>
          <w:szCs w:val="28"/>
          <w:lang w:val="zh-CN"/>
        </w:rPr>
        <w:t>日</w:t>
      </w:r>
    </w:p>
    <w:p w:rsidR="00EF33F3" w:rsidRDefault="00EF33F3">
      <w:pPr>
        <w:autoSpaceDE w:val="0"/>
        <w:autoSpaceDN w:val="0"/>
        <w:adjustRightInd w:val="0"/>
        <w:spacing w:line="360" w:lineRule="auto"/>
        <w:jc w:val="left"/>
        <w:rPr>
          <w:rFonts w:ascii="仿宋" w:eastAsia="仿宋" w:hAnsi="仿宋" w:cs="仿宋"/>
          <w:sz w:val="28"/>
          <w:szCs w:val="28"/>
          <w:lang w:val="zh-CN"/>
        </w:rPr>
      </w:pPr>
    </w:p>
    <w:p w:rsidR="00586E4B" w:rsidRPr="00586E4B" w:rsidRDefault="00586E4B" w:rsidP="00586E4B">
      <w:pPr>
        <w:pStyle w:val="a0"/>
        <w:rPr>
          <w:lang w:val="zh-CN"/>
        </w:rPr>
      </w:pPr>
    </w:p>
    <w:p w:rsidR="00EF33F3" w:rsidRDefault="00000000">
      <w:pPr>
        <w:spacing w:line="360" w:lineRule="auto"/>
        <w:ind w:leftChars="-85" w:left="-18" w:hangingChars="57" w:hanging="160"/>
        <w:jc w:val="center"/>
        <w:rPr>
          <w:rFonts w:ascii="仿宋" w:eastAsia="仿宋" w:hAnsi="仿宋" w:cs="仿宋"/>
          <w:bCs/>
          <w:sz w:val="28"/>
          <w:szCs w:val="28"/>
        </w:rPr>
      </w:pPr>
      <w:r>
        <w:rPr>
          <w:rFonts w:ascii="仿宋" w:eastAsia="仿宋" w:hAnsi="仿宋" w:cs="仿宋" w:hint="eastAsia"/>
          <w:bCs/>
          <w:kern w:val="0"/>
          <w:sz w:val="28"/>
          <w:szCs w:val="28"/>
        </w:rPr>
        <w:lastRenderedPageBreak/>
        <w:t>格式三</w:t>
      </w:r>
      <w:r>
        <w:rPr>
          <w:rFonts w:ascii="仿宋" w:eastAsia="仿宋" w:hAnsi="仿宋" w:cs="仿宋" w:hint="eastAsia"/>
          <w:b/>
          <w:sz w:val="28"/>
          <w:szCs w:val="28"/>
        </w:rPr>
        <w:t xml:space="preserve">　</w:t>
      </w:r>
      <w:r>
        <w:rPr>
          <w:rFonts w:ascii="仿宋" w:eastAsia="仿宋" w:hAnsi="仿宋" w:cs="仿宋" w:hint="eastAsia"/>
          <w:bCs/>
          <w:sz w:val="28"/>
          <w:szCs w:val="28"/>
        </w:rPr>
        <w:t>法定代表人授权书</w:t>
      </w:r>
    </w:p>
    <w:p w:rsidR="00EF33F3" w:rsidRDefault="00EF33F3">
      <w:pPr>
        <w:spacing w:line="360" w:lineRule="auto"/>
        <w:rPr>
          <w:rFonts w:ascii="仿宋" w:eastAsia="仿宋" w:hAnsi="仿宋" w:cs="仿宋"/>
          <w:sz w:val="28"/>
          <w:szCs w:val="28"/>
        </w:rPr>
      </w:pPr>
    </w:p>
    <w:p w:rsidR="00EF33F3" w:rsidRDefault="00000000">
      <w:pPr>
        <w:spacing w:line="360" w:lineRule="auto"/>
        <w:ind w:leftChars="150" w:left="315"/>
        <w:jc w:val="left"/>
        <w:rPr>
          <w:rFonts w:ascii="仿宋" w:eastAsia="仿宋" w:hAnsi="仿宋" w:cs="仿宋"/>
          <w:sz w:val="28"/>
          <w:szCs w:val="28"/>
        </w:rPr>
      </w:pPr>
      <w:r>
        <w:rPr>
          <w:rFonts w:ascii="仿宋" w:eastAsia="仿宋" w:hAnsi="仿宋" w:cs="仿宋" w:hint="eastAsia"/>
          <w:sz w:val="28"/>
          <w:szCs w:val="28"/>
        </w:rPr>
        <w:t>致：厦门华天涉外职业技术学院：</w:t>
      </w:r>
    </w:p>
    <w:p w:rsidR="00EF33F3" w:rsidRDefault="00000000">
      <w:pPr>
        <w:spacing w:line="360" w:lineRule="auto"/>
        <w:ind w:leftChars="150" w:left="315" w:firstLineChars="200" w:firstLine="560"/>
        <w:jc w:val="left"/>
        <w:rPr>
          <w:rFonts w:ascii="仿宋" w:eastAsia="仿宋" w:hAnsi="仿宋" w:cs="仿宋"/>
          <w:sz w:val="28"/>
          <w:szCs w:val="28"/>
          <w:u w:val="single"/>
        </w:rPr>
      </w:pPr>
      <w:r>
        <w:rPr>
          <w:rFonts w:ascii="仿宋" w:eastAsia="仿宋" w:hAnsi="仿宋" w:cs="仿宋" w:hint="eastAsia"/>
          <w:sz w:val="28"/>
          <w:szCs w:val="28"/>
        </w:rPr>
        <w:t>（投标单位全称）</w:t>
      </w:r>
      <w:r>
        <w:rPr>
          <w:rFonts w:ascii="仿宋" w:eastAsia="仿宋" w:hAnsi="仿宋" w:cs="仿宋" w:hint="eastAsia"/>
          <w:sz w:val="28"/>
          <w:szCs w:val="28"/>
          <w:u w:val="single"/>
        </w:rPr>
        <w:t xml:space="preserve">                            </w:t>
      </w:r>
      <w:r>
        <w:rPr>
          <w:rFonts w:ascii="仿宋" w:eastAsia="仿宋" w:hAnsi="仿宋" w:cs="仿宋" w:hint="eastAsia"/>
          <w:sz w:val="28"/>
          <w:szCs w:val="28"/>
        </w:rPr>
        <w:t>法定代表人</w:t>
      </w:r>
    </w:p>
    <w:p w:rsidR="00EF33F3" w:rsidRDefault="00000000">
      <w:pPr>
        <w:spacing w:line="360" w:lineRule="auto"/>
        <w:ind w:leftChars="150" w:left="315"/>
        <w:jc w:val="left"/>
        <w:rPr>
          <w:rFonts w:ascii="仿宋" w:eastAsia="仿宋" w:hAnsi="仿宋" w:cs="仿宋"/>
          <w:sz w:val="28"/>
          <w:szCs w:val="28"/>
        </w:rPr>
      </w:pPr>
      <w:r>
        <w:rPr>
          <w:rFonts w:ascii="仿宋" w:eastAsia="仿宋" w:hAnsi="仿宋" w:cs="仿宋" w:hint="eastAsia"/>
          <w:sz w:val="28"/>
          <w:szCs w:val="28"/>
          <w:u w:val="single"/>
        </w:rPr>
        <w:t xml:space="preserve">            </w:t>
      </w:r>
      <w:r>
        <w:rPr>
          <w:rFonts w:ascii="仿宋" w:eastAsia="仿宋" w:hAnsi="仿宋" w:cs="仿宋" w:hint="eastAsia"/>
          <w:sz w:val="28"/>
          <w:szCs w:val="28"/>
        </w:rPr>
        <w:t>授权</w:t>
      </w:r>
      <w:r>
        <w:rPr>
          <w:rFonts w:ascii="仿宋" w:eastAsia="仿宋" w:hAnsi="仿宋" w:cs="仿宋" w:hint="eastAsia"/>
          <w:sz w:val="28"/>
          <w:szCs w:val="28"/>
          <w:u w:val="single"/>
        </w:rPr>
        <w:t xml:space="preserve">            </w:t>
      </w:r>
      <w:r>
        <w:rPr>
          <w:rFonts w:ascii="仿宋" w:eastAsia="仿宋" w:hAnsi="仿宋" w:cs="仿宋" w:hint="eastAsia"/>
          <w:sz w:val="28"/>
          <w:szCs w:val="28"/>
        </w:rPr>
        <w:t>（全权代表名称）为全权代表，参加贵校组织的学校安保服务项目采购项目</w:t>
      </w:r>
      <w:r>
        <w:rPr>
          <w:rFonts w:ascii="仿宋" w:eastAsia="仿宋" w:hAnsi="仿宋" w:cs="仿宋" w:hint="eastAsia"/>
          <w:sz w:val="28"/>
          <w:szCs w:val="28"/>
          <w:lang w:val="zh-CN"/>
        </w:rPr>
        <w:t>招标</w:t>
      </w:r>
      <w:r>
        <w:rPr>
          <w:rFonts w:ascii="仿宋" w:eastAsia="仿宋" w:hAnsi="仿宋" w:cs="仿宋" w:hint="eastAsia"/>
          <w:sz w:val="28"/>
          <w:szCs w:val="28"/>
        </w:rPr>
        <w:t>，其在招标中的一切活动本公司均予承认。</w:t>
      </w:r>
    </w:p>
    <w:p w:rsidR="00EF33F3" w:rsidRDefault="00EF33F3">
      <w:pPr>
        <w:spacing w:line="360" w:lineRule="auto"/>
        <w:ind w:left="150"/>
        <w:jc w:val="center"/>
        <w:rPr>
          <w:rFonts w:ascii="仿宋" w:eastAsia="仿宋" w:hAnsi="仿宋" w:cs="仿宋"/>
          <w:sz w:val="28"/>
          <w:szCs w:val="28"/>
        </w:rPr>
      </w:pPr>
    </w:p>
    <w:p w:rsidR="00EF33F3" w:rsidRDefault="00EF33F3">
      <w:pPr>
        <w:spacing w:line="360" w:lineRule="auto"/>
        <w:ind w:left="150"/>
        <w:jc w:val="center"/>
        <w:rPr>
          <w:rFonts w:ascii="仿宋" w:eastAsia="仿宋" w:hAnsi="仿宋" w:cs="仿宋"/>
          <w:sz w:val="28"/>
          <w:szCs w:val="28"/>
        </w:rPr>
      </w:pPr>
    </w:p>
    <w:p w:rsidR="00EF33F3" w:rsidRDefault="00EF33F3">
      <w:pPr>
        <w:spacing w:line="360" w:lineRule="auto"/>
        <w:ind w:left="150"/>
        <w:jc w:val="center"/>
        <w:rPr>
          <w:rFonts w:ascii="仿宋" w:eastAsia="仿宋" w:hAnsi="仿宋" w:cs="仿宋"/>
          <w:sz w:val="28"/>
          <w:szCs w:val="28"/>
        </w:rPr>
      </w:pPr>
    </w:p>
    <w:p w:rsidR="00EF33F3" w:rsidRDefault="00000000">
      <w:pPr>
        <w:spacing w:line="360" w:lineRule="auto"/>
        <w:ind w:left="150"/>
        <w:jc w:val="left"/>
        <w:rPr>
          <w:rFonts w:ascii="仿宋" w:eastAsia="仿宋" w:hAnsi="仿宋" w:cs="仿宋"/>
          <w:sz w:val="28"/>
          <w:szCs w:val="28"/>
          <w:u w:val="single"/>
        </w:rPr>
      </w:pPr>
      <w:r>
        <w:rPr>
          <w:rFonts w:ascii="仿宋" w:eastAsia="仿宋" w:hAnsi="仿宋" w:cs="仿宋" w:hint="eastAsia"/>
          <w:sz w:val="28"/>
          <w:szCs w:val="28"/>
        </w:rPr>
        <w:t xml:space="preserve">                              法定代表人签字：</w:t>
      </w:r>
      <w:r>
        <w:rPr>
          <w:rFonts w:ascii="仿宋" w:eastAsia="仿宋" w:hAnsi="仿宋" w:cs="仿宋" w:hint="eastAsia"/>
          <w:sz w:val="28"/>
          <w:szCs w:val="28"/>
          <w:u w:val="single"/>
        </w:rPr>
        <w:t xml:space="preserve">            </w:t>
      </w:r>
    </w:p>
    <w:p w:rsidR="00EF33F3" w:rsidRDefault="00000000">
      <w:pPr>
        <w:spacing w:line="360" w:lineRule="auto"/>
        <w:ind w:firstLineChars="1700" w:firstLine="4760"/>
        <w:jc w:val="left"/>
        <w:rPr>
          <w:rFonts w:ascii="仿宋" w:eastAsia="仿宋" w:hAnsi="仿宋" w:cs="仿宋"/>
          <w:sz w:val="28"/>
          <w:szCs w:val="28"/>
        </w:rPr>
      </w:pPr>
      <w:r>
        <w:rPr>
          <w:rFonts w:ascii="仿宋" w:eastAsia="仿宋" w:hAnsi="仿宋" w:cs="仿宋" w:hint="eastAsia"/>
          <w:sz w:val="28"/>
          <w:szCs w:val="28"/>
        </w:rPr>
        <w:t>投标单位公章：</w:t>
      </w:r>
      <w:r>
        <w:rPr>
          <w:rFonts w:ascii="仿宋" w:eastAsia="仿宋" w:hAnsi="仿宋" w:cs="仿宋" w:hint="eastAsia"/>
          <w:sz w:val="28"/>
          <w:szCs w:val="28"/>
          <w:u w:val="single"/>
        </w:rPr>
        <w:t xml:space="preserve">            </w:t>
      </w:r>
    </w:p>
    <w:p w:rsidR="00EF33F3" w:rsidRDefault="00000000">
      <w:pPr>
        <w:spacing w:line="360" w:lineRule="auto"/>
        <w:ind w:left="150" w:firstLine="1680"/>
        <w:jc w:val="left"/>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lang w:val="zh-CN"/>
        </w:rPr>
        <w:t>日期：</w:t>
      </w:r>
      <w:r>
        <w:rPr>
          <w:rFonts w:ascii="仿宋" w:eastAsia="仿宋" w:hAnsi="仿宋" w:cs="仿宋" w:hint="eastAsia"/>
          <w:sz w:val="28"/>
          <w:szCs w:val="28"/>
          <w:u w:val="single"/>
          <w:lang w:val="zh-CN"/>
        </w:rPr>
        <w:t xml:space="preserve">       </w:t>
      </w:r>
      <w:r>
        <w:rPr>
          <w:rFonts w:ascii="仿宋" w:eastAsia="仿宋" w:hAnsi="仿宋" w:cs="仿宋" w:hint="eastAsia"/>
          <w:sz w:val="28"/>
          <w:szCs w:val="28"/>
          <w:lang w:val="zh-CN"/>
        </w:rPr>
        <w:t>年</w:t>
      </w:r>
      <w:r>
        <w:rPr>
          <w:rFonts w:ascii="仿宋" w:eastAsia="仿宋" w:hAnsi="仿宋" w:cs="仿宋" w:hint="eastAsia"/>
          <w:sz w:val="28"/>
          <w:szCs w:val="28"/>
          <w:u w:val="single"/>
          <w:lang w:val="zh-CN"/>
        </w:rPr>
        <w:t xml:space="preserve">   </w:t>
      </w:r>
      <w:r>
        <w:rPr>
          <w:rFonts w:ascii="仿宋" w:eastAsia="仿宋" w:hAnsi="仿宋" w:cs="仿宋" w:hint="eastAsia"/>
          <w:sz w:val="28"/>
          <w:szCs w:val="28"/>
          <w:lang w:val="zh-CN"/>
        </w:rPr>
        <w:t>月</w:t>
      </w:r>
      <w:r>
        <w:rPr>
          <w:rFonts w:ascii="仿宋" w:eastAsia="仿宋" w:hAnsi="仿宋" w:cs="仿宋" w:hint="eastAsia"/>
          <w:sz w:val="28"/>
          <w:szCs w:val="28"/>
          <w:u w:val="single"/>
          <w:lang w:val="zh-CN"/>
        </w:rPr>
        <w:t xml:space="preserve">   </w:t>
      </w:r>
      <w:r>
        <w:rPr>
          <w:rFonts w:ascii="仿宋" w:eastAsia="仿宋" w:hAnsi="仿宋" w:cs="仿宋" w:hint="eastAsia"/>
          <w:sz w:val="28"/>
          <w:szCs w:val="28"/>
          <w:lang w:val="zh-CN"/>
        </w:rPr>
        <w:t>日</w:t>
      </w:r>
    </w:p>
    <w:p w:rsidR="00EF33F3" w:rsidRDefault="00EF33F3">
      <w:pPr>
        <w:spacing w:line="360" w:lineRule="auto"/>
        <w:ind w:leftChars="150" w:left="315"/>
        <w:rPr>
          <w:rFonts w:ascii="仿宋" w:eastAsia="仿宋" w:hAnsi="仿宋" w:cs="仿宋"/>
          <w:sz w:val="28"/>
          <w:szCs w:val="28"/>
        </w:rPr>
      </w:pPr>
    </w:p>
    <w:p w:rsidR="00EF33F3" w:rsidRDefault="00EF33F3">
      <w:pPr>
        <w:spacing w:line="360" w:lineRule="auto"/>
        <w:ind w:leftChars="150" w:left="315"/>
        <w:rPr>
          <w:rFonts w:ascii="仿宋" w:eastAsia="仿宋" w:hAnsi="仿宋" w:cs="仿宋"/>
          <w:sz w:val="28"/>
          <w:szCs w:val="28"/>
        </w:rPr>
      </w:pPr>
    </w:p>
    <w:p w:rsidR="00EF33F3" w:rsidRDefault="00000000">
      <w:pPr>
        <w:spacing w:line="360" w:lineRule="auto"/>
        <w:ind w:leftChars="150" w:left="315"/>
        <w:jc w:val="left"/>
        <w:rPr>
          <w:rFonts w:ascii="仿宋" w:eastAsia="仿宋" w:hAnsi="仿宋" w:cs="仿宋"/>
          <w:sz w:val="28"/>
          <w:szCs w:val="28"/>
        </w:rPr>
      </w:pPr>
      <w:r>
        <w:rPr>
          <w:rFonts w:ascii="仿宋" w:eastAsia="仿宋" w:hAnsi="仿宋" w:cs="仿宋" w:hint="eastAsia"/>
          <w:sz w:val="28"/>
          <w:szCs w:val="28"/>
        </w:rPr>
        <w:t>全权代表姓名：</w:t>
      </w:r>
      <w:r>
        <w:rPr>
          <w:rFonts w:ascii="仿宋" w:eastAsia="仿宋" w:hAnsi="仿宋" w:cs="仿宋" w:hint="eastAsia"/>
          <w:sz w:val="28"/>
          <w:szCs w:val="28"/>
          <w:u w:val="single"/>
        </w:rPr>
        <w:t xml:space="preserve">            </w:t>
      </w:r>
    </w:p>
    <w:p w:rsidR="00EF33F3" w:rsidRDefault="00000000">
      <w:pPr>
        <w:spacing w:line="360" w:lineRule="auto"/>
        <w:ind w:leftChars="150" w:left="315"/>
        <w:jc w:val="left"/>
        <w:rPr>
          <w:rFonts w:ascii="仿宋" w:eastAsia="仿宋" w:hAnsi="仿宋" w:cs="仿宋"/>
          <w:sz w:val="28"/>
          <w:szCs w:val="28"/>
          <w:u w:val="single"/>
        </w:rPr>
      </w:pPr>
      <w:r>
        <w:rPr>
          <w:rFonts w:ascii="仿宋" w:eastAsia="仿宋" w:hAnsi="仿宋" w:cs="仿宋" w:hint="eastAsia"/>
          <w:sz w:val="28"/>
          <w:szCs w:val="28"/>
        </w:rPr>
        <w:t>职务：</w:t>
      </w:r>
      <w:r>
        <w:rPr>
          <w:rFonts w:ascii="仿宋" w:eastAsia="仿宋" w:hAnsi="仿宋" w:cs="仿宋" w:hint="eastAsia"/>
          <w:sz w:val="28"/>
          <w:szCs w:val="28"/>
          <w:u w:val="single"/>
        </w:rPr>
        <w:t xml:space="preserve">                    </w:t>
      </w:r>
    </w:p>
    <w:p w:rsidR="00EF33F3" w:rsidRDefault="00000000">
      <w:pPr>
        <w:spacing w:line="360" w:lineRule="auto"/>
        <w:ind w:leftChars="150" w:left="629" w:hangingChars="112" w:hanging="314"/>
        <w:jc w:val="left"/>
        <w:rPr>
          <w:rFonts w:ascii="仿宋" w:eastAsia="仿宋" w:hAnsi="仿宋" w:cs="仿宋"/>
          <w:sz w:val="28"/>
          <w:szCs w:val="28"/>
          <w:u w:val="single"/>
        </w:rPr>
      </w:pPr>
      <w:r>
        <w:rPr>
          <w:rFonts w:ascii="仿宋" w:eastAsia="仿宋" w:hAnsi="仿宋" w:cs="仿宋" w:hint="eastAsia"/>
          <w:sz w:val="28"/>
          <w:szCs w:val="28"/>
        </w:rPr>
        <w:t>详细通讯地址：</w:t>
      </w:r>
      <w:r>
        <w:rPr>
          <w:rFonts w:ascii="仿宋" w:eastAsia="仿宋" w:hAnsi="仿宋" w:cs="仿宋" w:hint="eastAsia"/>
          <w:sz w:val="28"/>
          <w:szCs w:val="28"/>
          <w:u w:val="single"/>
        </w:rPr>
        <w:t xml:space="preserve">                                    </w:t>
      </w:r>
    </w:p>
    <w:p w:rsidR="00EF33F3" w:rsidRDefault="00EF33F3">
      <w:pPr>
        <w:spacing w:line="360" w:lineRule="auto"/>
        <w:ind w:leftChars="150" w:left="629" w:hangingChars="112" w:hanging="314"/>
        <w:jc w:val="left"/>
        <w:rPr>
          <w:rFonts w:ascii="仿宋" w:eastAsia="仿宋" w:hAnsi="仿宋" w:cs="仿宋"/>
          <w:sz w:val="28"/>
          <w:szCs w:val="28"/>
        </w:rPr>
      </w:pPr>
    </w:p>
    <w:p w:rsidR="00EF33F3" w:rsidRDefault="00000000">
      <w:pPr>
        <w:spacing w:line="360" w:lineRule="auto"/>
        <w:ind w:leftChars="150" w:left="629" w:hangingChars="112" w:hanging="314"/>
        <w:jc w:val="left"/>
        <w:rPr>
          <w:rFonts w:ascii="仿宋" w:eastAsia="仿宋" w:hAnsi="仿宋" w:cs="仿宋"/>
          <w:sz w:val="28"/>
          <w:szCs w:val="28"/>
          <w:u w:val="single"/>
        </w:rPr>
      </w:pPr>
      <w:r>
        <w:rPr>
          <w:rFonts w:ascii="仿宋" w:eastAsia="仿宋" w:hAnsi="仿宋" w:cs="仿宋" w:hint="eastAsia"/>
          <w:sz w:val="28"/>
          <w:szCs w:val="28"/>
        </w:rPr>
        <w:t>传真：</w:t>
      </w:r>
      <w:r>
        <w:rPr>
          <w:rFonts w:ascii="仿宋" w:eastAsia="仿宋" w:hAnsi="仿宋" w:cs="仿宋" w:hint="eastAsia"/>
          <w:sz w:val="28"/>
          <w:szCs w:val="28"/>
          <w:u w:val="single"/>
        </w:rPr>
        <w:t xml:space="preserve">            </w:t>
      </w:r>
      <w:r>
        <w:rPr>
          <w:rFonts w:ascii="仿宋" w:eastAsia="仿宋" w:hAnsi="仿宋" w:cs="仿宋" w:hint="eastAsia"/>
          <w:sz w:val="28"/>
          <w:szCs w:val="28"/>
        </w:rPr>
        <w:t>电话：</w:t>
      </w:r>
      <w:r>
        <w:rPr>
          <w:rFonts w:ascii="仿宋" w:eastAsia="仿宋" w:hAnsi="仿宋" w:cs="仿宋" w:hint="eastAsia"/>
          <w:sz w:val="28"/>
          <w:szCs w:val="28"/>
          <w:u w:val="single"/>
        </w:rPr>
        <w:t xml:space="preserve">            </w:t>
      </w:r>
      <w:r>
        <w:rPr>
          <w:rFonts w:ascii="仿宋" w:eastAsia="仿宋" w:hAnsi="仿宋" w:cs="仿宋" w:hint="eastAsia"/>
          <w:sz w:val="28"/>
          <w:szCs w:val="28"/>
        </w:rPr>
        <w:t>邮编：</w:t>
      </w:r>
      <w:r>
        <w:rPr>
          <w:rFonts w:ascii="仿宋" w:eastAsia="仿宋" w:hAnsi="仿宋" w:cs="仿宋" w:hint="eastAsia"/>
          <w:sz w:val="28"/>
          <w:szCs w:val="28"/>
          <w:u w:val="single"/>
        </w:rPr>
        <w:t xml:space="preserve">            </w:t>
      </w:r>
    </w:p>
    <w:p w:rsidR="00EF33F3" w:rsidRDefault="00EF33F3">
      <w:pPr>
        <w:spacing w:line="360" w:lineRule="auto"/>
        <w:rPr>
          <w:rFonts w:ascii="仿宋" w:eastAsia="仿宋" w:hAnsi="仿宋" w:cs="仿宋"/>
          <w:sz w:val="28"/>
          <w:szCs w:val="28"/>
        </w:rPr>
      </w:pPr>
    </w:p>
    <w:p w:rsidR="00EF33F3" w:rsidRDefault="00EF33F3">
      <w:pPr>
        <w:spacing w:line="360" w:lineRule="auto"/>
        <w:rPr>
          <w:rFonts w:ascii="仿宋" w:eastAsia="仿宋" w:hAnsi="仿宋" w:cs="仿宋"/>
          <w:sz w:val="28"/>
          <w:szCs w:val="28"/>
        </w:rPr>
      </w:pPr>
    </w:p>
    <w:p w:rsidR="00EF33F3" w:rsidRDefault="00000000">
      <w:pPr>
        <w:spacing w:line="360" w:lineRule="auto"/>
        <w:jc w:val="center"/>
        <w:rPr>
          <w:rFonts w:ascii="仿宋" w:eastAsia="仿宋" w:hAnsi="仿宋" w:cs="仿宋"/>
          <w:sz w:val="28"/>
          <w:szCs w:val="28"/>
        </w:rPr>
      </w:pPr>
      <w:r>
        <w:rPr>
          <w:rFonts w:ascii="仿宋" w:eastAsia="仿宋" w:hAnsi="仿宋" w:cs="仿宋" w:hint="eastAsia"/>
          <w:sz w:val="28"/>
          <w:szCs w:val="28"/>
        </w:rPr>
        <w:lastRenderedPageBreak/>
        <w:t>格式四</w:t>
      </w:r>
      <w:r>
        <w:rPr>
          <w:rFonts w:ascii="仿宋" w:eastAsia="仿宋" w:hAnsi="仿宋" w:cs="仿宋" w:hint="eastAsia"/>
          <w:b/>
          <w:sz w:val="28"/>
          <w:szCs w:val="28"/>
        </w:rPr>
        <w:t xml:space="preserve">　</w:t>
      </w:r>
      <w:r>
        <w:rPr>
          <w:rFonts w:ascii="仿宋" w:eastAsia="仿宋" w:hAnsi="仿宋" w:cs="仿宋" w:hint="eastAsia"/>
          <w:sz w:val="28"/>
          <w:szCs w:val="28"/>
        </w:rPr>
        <w:t>开标一览表</w:t>
      </w:r>
    </w:p>
    <w:p w:rsidR="00EF33F3" w:rsidRDefault="00000000">
      <w:pPr>
        <w:spacing w:after="240" w:line="360" w:lineRule="auto"/>
        <w:ind w:firstLineChars="100" w:firstLine="280"/>
        <w:jc w:val="center"/>
        <w:rPr>
          <w:rFonts w:ascii="仿宋" w:eastAsia="仿宋" w:hAnsi="仿宋" w:cs="仿宋"/>
          <w:sz w:val="28"/>
          <w:szCs w:val="28"/>
        </w:rPr>
      </w:pPr>
      <w:r>
        <w:rPr>
          <w:rFonts w:ascii="仿宋" w:eastAsia="仿宋" w:hAnsi="仿宋" w:cs="仿宋" w:hint="eastAsia"/>
          <w:sz w:val="28"/>
          <w:szCs w:val="28"/>
        </w:rPr>
        <w:t>学校安保服务项目采购（单位：元）</w:t>
      </w:r>
    </w:p>
    <w:p w:rsidR="00EF33F3" w:rsidRDefault="00000000">
      <w:pPr>
        <w:spacing w:line="360" w:lineRule="auto"/>
        <w:jc w:val="center"/>
        <w:rPr>
          <w:rFonts w:ascii="仿宋" w:eastAsia="仿宋" w:hAnsi="仿宋" w:cs="仿宋"/>
          <w:sz w:val="28"/>
          <w:szCs w:val="28"/>
        </w:rPr>
      </w:pPr>
      <w:r>
        <w:rPr>
          <w:rFonts w:ascii="仿宋" w:eastAsia="仿宋" w:hAnsi="仿宋" w:cs="仿宋" w:hint="eastAsia"/>
          <w:sz w:val="28"/>
          <w:szCs w:val="28"/>
        </w:rPr>
        <w:t>第一部分：开标一览表</w:t>
      </w:r>
    </w:p>
    <w:tbl>
      <w:tblPr>
        <w:tblW w:w="8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2850"/>
        <w:gridCol w:w="1370"/>
        <w:gridCol w:w="1472"/>
        <w:gridCol w:w="1612"/>
      </w:tblGrid>
      <w:tr w:rsidR="00EF33F3" w:rsidRPr="00586E4B" w:rsidTr="00586E4B">
        <w:trPr>
          <w:trHeight w:val="851"/>
          <w:jc w:val="center"/>
        </w:trPr>
        <w:tc>
          <w:tcPr>
            <w:tcW w:w="1435" w:type="dxa"/>
            <w:shd w:val="clear" w:color="auto" w:fill="auto"/>
            <w:vAlign w:val="center"/>
          </w:tcPr>
          <w:p w:rsidR="00EF33F3" w:rsidRPr="00586E4B" w:rsidRDefault="00000000">
            <w:pPr>
              <w:jc w:val="center"/>
              <w:rPr>
                <w:rFonts w:ascii="仿宋" w:eastAsia="仿宋" w:hAnsi="仿宋" w:cs="仿宋"/>
                <w:sz w:val="24"/>
              </w:rPr>
            </w:pPr>
            <w:r w:rsidRPr="00586E4B">
              <w:rPr>
                <w:rFonts w:ascii="仿宋" w:eastAsia="仿宋" w:hAnsi="仿宋" w:cs="仿宋" w:hint="eastAsia"/>
                <w:sz w:val="24"/>
              </w:rPr>
              <w:t>项目</w:t>
            </w:r>
          </w:p>
        </w:tc>
        <w:tc>
          <w:tcPr>
            <w:tcW w:w="2850" w:type="dxa"/>
            <w:shd w:val="clear" w:color="auto" w:fill="auto"/>
            <w:vAlign w:val="center"/>
          </w:tcPr>
          <w:p w:rsidR="00EF33F3" w:rsidRPr="00586E4B" w:rsidRDefault="00000000">
            <w:pPr>
              <w:jc w:val="center"/>
              <w:rPr>
                <w:rFonts w:ascii="仿宋" w:eastAsia="仿宋" w:hAnsi="仿宋" w:cs="仿宋"/>
                <w:sz w:val="24"/>
              </w:rPr>
            </w:pPr>
            <w:r w:rsidRPr="00586E4B">
              <w:rPr>
                <w:rFonts w:ascii="仿宋" w:eastAsia="仿宋" w:hAnsi="仿宋" w:cs="仿宋" w:hint="eastAsia"/>
                <w:sz w:val="24"/>
              </w:rPr>
              <w:t>组成</w:t>
            </w:r>
          </w:p>
        </w:tc>
        <w:tc>
          <w:tcPr>
            <w:tcW w:w="1370" w:type="dxa"/>
            <w:shd w:val="clear" w:color="auto" w:fill="auto"/>
            <w:vAlign w:val="center"/>
          </w:tcPr>
          <w:p w:rsidR="00EF33F3" w:rsidRPr="00586E4B" w:rsidRDefault="00000000">
            <w:pPr>
              <w:jc w:val="center"/>
              <w:rPr>
                <w:rFonts w:ascii="仿宋" w:eastAsia="仿宋" w:hAnsi="仿宋" w:cs="仿宋"/>
                <w:sz w:val="24"/>
              </w:rPr>
            </w:pPr>
            <w:r w:rsidRPr="00586E4B">
              <w:rPr>
                <w:rFonts w:ascii="仿宋" w:eastAsia="仿宋" w:hAnsi="仿宋" w:cs="仿宋" w:hint="eastAsia"/>
                <w:sz w:val="24"/>
              </w:rPr>
              <w:t>数量</w:t>
            </w:r>
          </w:p>
        </w:tc>
        <w:tc>
          <w:tcPr>
            <w:tcW w:w="1472" w:type="dxa"/>
            <w:shd w:val="clear" w:color="auto" w:fill="auto"/>
            <w:vAlign w:val="center"/>
          </w:tcPr>
          <w:p w:rsidR="00EF33F3" w:rsidRPr="00586E4B" w:rsidRDefault="00000000">
            <w:pPr>
              <w:jc w:val="center"/>
              <w:rPr>
                <w:rFonts w:ascii="仿宋" w:eastAsia="仿宋" w:hAnsi="仿宋" w:cs="仿宋"/>
                <w:sz w:val="24"/>
              </w:rPr>
            </w:pPr>
            <w:r w:rsidRPr="00586E4B">
              <w:rPr>
                <w:rFonts w:ascii="仿宋" w:eastAsia="仿宋" w:hAnsi="仿宋" w:cs="仿宋" w:hint="eastAsia"/>
                <w:sz w:val="24"/>
              </w:rPr>
              <w:t>月单价</w:t>
            </w:r>
          </w:p>
        </w:tc>
        <w:tc>
          <w:tcPr>
            <w:tcW w:w="1612" w:type="dxa"/>
            <w:shd w:val="clear" w:color="auto" w:fill="auto"/>
            <w:vAlign w:val="center"/>
          </w:tcPr>
          <w:p w:rsidR="00EF33F3" w:rsidRPr="00586E4B" w:rsidRDefault="00000000">
            <w:pPr>
              <w:jc w:val="center"/>
              <w:rPr>
                <w:rFonts w:ascii="仿宋" w:eastAsia="仿宋" w:hAnsi="仿宋" w:cs="仿宋"/>
                <w:sz w:val="24"/>
              </w:rPr>
            </w:pPr>
            <w:r w:rsidRPr="00586E4B">
              <w:rPr>
                <w:rFonts w:ascii="仿宋" w:eastAsia="仿宋" w:hAnsi="仿宋" w:cs="仿宋" w:hint="eastAsia"/>
                <w:sz w:val="24"/>
              </w:rPr>
              <w:t>月总价</w:t>
            </w:r>
          </w:p>
        </w:tc>
      </w:tr>
      <w:tr w:rsidR="00EF33F3" w:rsidRPr="00586E4B" w:rsidTr="00586E4B">
        <w:trPr>
          <w:trHeight w:val="851"/>
          <w:jc w:val="center"/>
        </w:trPr>
        <w:tc>
          <w:tcPr>
            <w:tcW w:w="1435" w:type="dxa"/>
            <w:vMerge w:val="restart"/>
            <w:shd w:val="clear" w:color="auto" w:fill="auto"/>
            <w:vAlign w:val="center"/>
          </w:tcPr>
          <w:p w:rsidR="00586E4B" w:rsidRDefault="00000000" w:rsidP="009D3A86">
            <w:pPr>
              <w:spacing w:line="400" w:lineRule="exact"/>
              <w:jc w:val="center"/>
              <w:rPr>
                <w:rFonts w:ascii="仿宋" w:eastAsia="仿宋" w:hAnsi="仿宋" w:cs="仿宋"/>
                <w:sz w:val="24"/>
              </w:rPr>
            </w:pPr>
            <w:r w:rsidRPr="00586E4B">
              <w:rPr>
                <w:rFonts w:ascii="仿宋" w:eastAsia="仿宋" w:hAnsi="仿宋" w:cs="仿宋" w:hint="eastAsia"/>
                <w:sz w:val="24"/>
              </w:rPr>
              <w:t>安保服务</w:t>
            </w:r>
          </w:p>
          <w:p w:rsidR="00EF33F3" w:rsidRPr="00586E4B" w:rsidRDefault="00000000" w:rsidP="009D3A86">
            <w:pPr>
              <w:spacing w:line="400" w:lineRule="exact"/>
              <w:jc w:val="center"/>
              <w:rPr>
                <w:rFonts w:ascii="仿宋" w:eastAsia="仿宋" w:hAnsi="仿宋" w:cs="仿宋"/>
                <w:sz w:val="24"/>
              </w:rPr>
            </w:pPr>
            <w:r w:rsidRPr="00586E4B">
              <w:rPr>
                <w:rFonts w:ascii="仿宋" w:eastAsia="仿宋" w:hAnsi="仿宋" w:cs="仿宋" w:hint="eastAsia"/>
                <w:sz w:val="24"/>
              </w:rPr>
              <w:t>项目</w:t>
            </w:r>
          </w:p>
        </w:tc>
        <w:tc>
          <w:tcPr>
            <w:tcW w:w="2850" w:type="dxa"/>
            <w:shd w:val="clear" w:color="auto" w:fill="auto"/>
            <w:vAlign w:val="center"/>
          </w:tcPr>
          <w:p w:rsidR="00EF33F3" w:rsidRPr="00586E4B" w:rsidRDefault="00000000">
            <w:pPr>
              <w:jc w:val="center"/>
              <w:rPr>
                <w:rFonts w:ascii="仿宋" w:eastAsia="仿宋" w:hAnsi="仿宋" w:cs="仿宋"/>
                <w:sz w:val="24"/>
              </w:rPr>
            </w:pPr>
            <w:r w:rsidRPr="00586E4B">
              <w:rPr>
                <w:rFonts w:ascii="仿宋" w:eastAsia="仿宋" w:hAnsi="仿宋" w:cs="仿宋" w:hint="eastAsia"/>
                <w:kern w:val="0"/>
                <w:sz w:val="24"/>
              </w:rPr>
              <w:t>安保项目主管（经理）</w:t>
            </w:r>
          </w:p>
        </w:tc>
        <w:tc>
          <w:tcPr>
            <w:tcW w:w="1370" w:type="dxa"/>
            <w:shd w:val="clear" w:color="auto" w:fill="auto"/>
            <w:vAlign w:val="center"/>
          </w:tcPr>
          <w:p w:rsidR="00EF33F3" w:rsidRPr="00586E4B" w:rsidRDefault="00EF33F3">
            <w:pPr>
              <w:jc w:val="center"/>
              <w:rPr>
                <w:rFonts w:ascii="仿宋" w:eastAsia="仿宋" w:hAnsi="仿宋" w:cs="仿宋"/>
                <w:sz w:val="24"/>
              </w:rPr>
            </w:pPr>
          </w:p>
        </w:tc>
        <w:tc>
          <w:tcPr>
            <w:tcW w:w="1472" w:type="dxa"/>
            <w:shd w:val="clear" w:color="auto" w:fill="auto"/>
            <w:vAlign w:val="center"/>
          </w:tcPr>
          <w:p w:rsidR="00EF33F3" w:rsidRPr="00586E4B" w:rsidRDefault="00EF33F3">
            <w:pPr>
              <w:jc w:val="center"/>
              <w:rPr>
                <w:rFonts w:ascii="仿宋" w:eastAsia="仿宋" w:hAnsi="仿宋" w:cs="仿宋"/>
                <w:sz w:val="24"/>
              </w:rPr>
            </w:pPr>
          </w:p>
        </w:tc>
        <w:tc>
          <w:tcPr>
            <w:tcW w:w="1612" w:type="dxa"/>
            <w:shd w:val="clear" w:color="auto" w:fill="auto"/>
            <w:vAlign w:val="center"/>
          </w:tcPr>
          <w:p w:rsidR="00EF33F3" w:rsidRPr="00586E4B" w:rsidRDefault="00EF33F3">
            <w:pPr>
              <w:jc w:val="center"/>
              <w:rPr>
                <w:rFonts w:ascii="仿宋" w:eastAsia="仿宋" w:hAnsi="仿宋" w:cs="仿宋"/>
                <w:sz w:val="24"/>
              </w:rPr>
            </w:pPr>
          </w:p>
        </w:tc>
      </w:tr>
      <w:tr w:rsidR="00EF33F3" w:rsidRPr="00586E4B" w:rsidTr="00586E4B">
        <w:trPr>
          <w:trHeight w:val="851"/>
          <w:jc w:val="center"/>
        </w:trPr>
        <w:tc>
          <w:tcPr>
            <w:tcW w:w="1435" w:type="dxa"/>
            <w:vMerge/>
            <w:shd w:val="clear" w:color="auto" w:fill="auto"/>
            <w:vAlign w:val="center"/>
          </w:tcPr>
          <w:p w:rsidR="00EF33F3" w:rsidRPr="00586E4B" w:rsidRDefault="00EF33F3">
            <w:pPr>
              <w:jc w:val="center"/>
              <w:rPr>
                <w:rFonts w:ascii="仿宋" w:eastAsia="仿宋" w:hAnsi="仿宋" w:cs="仿宋"/>
                <w:sz w:val="24"/>
              </w:rPr>
            </w:pPr>
          </w:p>
        </w:tc>
        <w:tc>
          <w:tcPr>
            <w:tcW w:w="2850" w:type="dxa"/>
            <w:shd w:val="clear" w:color="auto" w:fill="auto"/>
            <w:vAlign w:val="center"/>
          </w:tcPr>
          <w:p w:rsidR="00EF33F3" w:rsidRPr="00586E4B" w:rsidRDefault="00000000">
            <w:pPr>
              <w:jc w:val="center"/>
              <w:rPr>
                <w:rFonts w:ascii="仿宋" w:eastAsia="仿宋" w:hAnsi="仿宋" w:cs="仿宋"/>
                <w:sz w:val="24"/>
              </w:rPr>
            </w:pPr>
            <w:r w:rsidRPr="00586E4B">
              <w:rPr>
                <w:rFonts w:ascii="仿宋" w:eastAsia="仿宋" w:hAnsi="仿宋" w:cs="仿宋" w:hint="eastAsia"/>
                <w:sz w:val="24"/>
              </w:rPr>
              <w:t>保安队（班）长</w:t>
            </w:r>
          </w:p>
        </w:tc>
        <w:tc>
          <w:tcPr>
            <w:tcW w:w="1370" w:type="dxa"/>
            <w:shd w:val="clear" w:color="auto" w:fill="auto"/>
            <w:vAlign w:val="center"/>
          </w:tcPr>
          <w:p w:rsidR="00EF33F3" w:rsidRPr="00586E4B" w:rsidRDefault="00EF33F3">
            <w:pPr>
              <w:jc w:val="center"/>
              <w:rPr>
                <w:rFonts w:ascii="仿宋" w:eastAsia="仿宋" w:hAnsi="仿宋" w:cs="仿宋"/>
                <w:sz w:val="24"/>
              </w:rPr>
            </w:pPr>
          </w:p>
        </w:tc>
        <w:tc>
          <w:tcPr>
            <w:tcW w:w="1472" w:type="dxa"/>
            <w:shd w:val="clear" w:color="auto" w:fill="auto"/>
            <w:vAlign w:val="center"/>
          </w:tcPr>
          <w:p w:rsidR="00EF33F3" w:rsidRPr="00586E4B" w:rsidRDefault="00EF33F3">
            <w:pPr>
              <w:jc w:val="center"/>
              <w:rPr>
                <w:rFonts w:ascii="仿宋" w:eastAsia="仿宋" w:hAnsi="仿宋" w:cs="仿宋"/>
                <w:sz w:val="24"/>
              </w:rPr>
            </w:pPr>
          </w:p>
        </w:tc>
        <w:tc>
          <w:tcPr>
            <w:tcW w:w="1612" w:type="dxa"/>
            <w:shd w:val="clear" w:color="auto" w:fill="auto"/>
            <w:vAlign w:val="center"/>
          </w:tcPr>
          <w:p w:rsidR="00EF33F3" w:rsidRPr="00586E4B" w:rsidRDefault="00EF33F3">
            <w:pPr>
              <w:jc w:val="center"/>
              <w:rPr>
                <w:rFonts w:ascii="仿宋" w:eastAsia="仿宋" w:hAnsi="仿宋" w:cs="仿宋"/>
                <w:sz w:val="24"/>
              </w:rPr>
            </w:pPr>
          </w:p>
        </w:tc>
      </w:tr>
      <w:tr w:rsidR="00EF33F3" w:rsidRPr="00586E4B" w:rsidTr="00586E4B">
        <w:trPr>
          <w:trHeight w:val="851"/>
          <w:jc w:val="center"/>
        </w:trPr>
        <w:tc>
          <w:tcPr>
            <w:tcW w:w="1435" w:type="dxa"/>
            <w:vMerge/>
            <w:shd w:val="clear" w:color="auto" w:fill="auto"/>
            <w:vAlign w:val="center"/>
          </w:tcPr>
          <w:p w:rsidR="00EF33F3" w:rsidRPr="00586E4B" w:rsidRDefault="00EF33F3">
            <w:pPr>
              <w:jc w:val="center"/>
              <w:rPr>
                <w:rFonts w:ascii="仿宋" w:eastAsia="仿宋" w:hAnsi="仿宋" w:cs="仿宋"/>
                <w:sz w:val="24"/>
              </w:rPr>
            </w:pPr>
          </w:p>
        </w:tc>
        <w:tc>
          <w:tcPr>
            <w:tcW w:w="2850" w:type="dxa"/>
            <w:shd w:val="clear" w:color="auto" w:fill="auto"/>
            <w:vAlign w:val="center"/>
          </w:tcPr>
          <w:p w:rsidR="00EF33F3" w:rsidRPr="00586E4B" w:rsidRDefault="00000000">
            <w:pPr>
              <w:jc w:val="center"/>
              <w:rPr>
                <w:rFonts w:ascii="仿宋" w:eastAsia="仿宋" w:hAnsi="仿宋" w:cs="仿宋"/>
                <w:sz w:val="24"/>
              </w:rPr>
            </w:pPr>
            <w:r w:rsidRPr="00586E4B">
              <w:rPr>
                <w:rFonts w:ascii="仿宋" w:eastAsia="仿宋" w:hAnsi="仿宋" w:cs="仿宋" w:hint="eastAsia"/>
                <w:sz w:val="24"/>
              </w:rPr>
              <w:t>保安员</w:t>
            </w:r>
          </w:p>
        </w:tc>
        <w:tc>
          <w:tcPr>
            <w:tcW w:w="1370" w:type="dxa"/>
            <w:shd w:val="clear" w:color="auto" w:fill="auto"/>
            <w:vAlign w:val="center"/>
          </w:tcPr>
          <w:p w:rsidR="00EF33F3" w:rsidRPr="00586E4B" w:rsidRDefault="00EF33F3">
            <w:pPr>
              <w:jc w:val="center"/>
              <w:rPr>
                <w:rFonts w:ascii="仿宋" w:eastAsia="仿宋" w:hAnsi="仿宋" w:cs="仿宋"/>
                <w:sz w:val="24"/>
              </w:rPr>
            </w:pPr>
          </w:p>
        </w:tc>
        <w:tc>
          <w:tcPr>
            <w:tcW w:w="1472" w:type="dxa"/>
            <w:shd w:val="clear" w:color="auto" w:fill="auto"/>
            <w:vAlign w:val="center"/>
          </w:tcPr>
          <w:p w:rsidR="00EF33F3" w:rsidRPr="00586E4B" w:rsidRDefault="00EF33F3">
            <w:pPr>
              <w:jc w:val="center"/>
              <w:rPr>
                <w:rFonts w:ascii="仿宋" w:eastAsia="仿宋" w:hAnsi="仿宋" w:cs="仿宋"/>
                <w:sz w:val="24"/>
              </w:rPr>
            </w:pPr>
          </w:p>
        </w:tc>
        <w:tc>
          <w:tcPr>
            <w:tcW w:w="1612" w:type="dxa"/>
            <w:shd w:val="clear" w:color="auto" w:fill="auto"/>
            <w:vAlign w:val="center"/>
          </w:tcPr>
          <w:p w:rsidR="00EF33F3" w:rsidRPr="00586E4B" w:rsidRDefault="00EF33F3">
            <w:pPr>
              <w:jc w:val="center"/>
              <w:rPr>
                <w:rFonts w:ascii="仿宋" w:eastAsia="仿宋" w:hAnsi="仿宋" w:cs="仿宋"/>
                <w:sz w:val="24"/>
              </w:rPr>
            </w:pPr>
          </w:p>
        </w:tc>
      </w:tr>
      <w:tr w:rsidR="00EF33F3" w:rsidRPr="00586E4B" w:rsidTr="00586E4B">
        <w:trPr>
          <w:trHeight w:val="851"/>
          <w:jc w:val="center"/>
        </w:trPr>
        <w:tc>
          <w:tcPr>
            <w:tcW w:w="7127" w:type="dxa"/>
            <w:gridSpan w:val="4"/>
            <w:shd w:val="clear" w:color="auto" w:fill="auto"/>
            <w:vAlign w:val="center"/>
          </w:tcPr>
          <w:p w:rsidR="00EF33F3" w:rsidRPr="00586E4B" w:rsidRDefault="00000000">
            <w:pPr>
              <w:jc w:val="right"/>
              <w:rPr>
                <w:rFonts w:ascii="仿宋" w:eastAsia="仿宋" w:hAnsi="仿宋" w:cs="仿宋"/>
                <w:sz w:val="24"/>
              </w:rPr>
            </w:pPr>
            <w:r w:rsidRPr="00586E4B">
              <w:rPr>
                <w:rFonts w:ascii="仿宋" w:eastAsia="仿宋" w:hAnsi="仿宋" w:cs="仿宋" w:hint="eastAsia"/>
                <w:bCs/>
                <w:sz w:val="24"/>
              </w:rPr>
              <w:t>含税总价:</w:t>
            </w:r>
          </w:p>
        </w:tc>
        <w:tc>
          <w:tcPr>
            <w:tcW w:w="1612" w:type="dxa"/>
            <w:shd w:val="clear" w:color="auto" w:fill="auto"/>
            <w:vAlign w:val="center"/>
          </w:tcPr>
          <w:p w:rsidR="00EF33F3" w:rsidRPr="00586E4B" w:rsidRDefault="00EF33F3">
            <w:pPr>
              <w:jc w:val="center"/>
              <w:rPr>
                <w:rFonts w:ascii="仿宋" w:eastAsia="仿宋" w:hAnsi="仿宋" w:cs="仿宋"/>
                <w:sz w:val="24"/>
              </w:rPr>
            </w:pPr>
          </w:p>
        </w:tc>
      </w:tr>
    </w:tbl>
    <w:p w:rsidR="00EF33F3" w:rsidRDefault="00EF33F3">
      <w:pPr>
        <w:spacing w:line="360" w:lineRule="auto"/>
        <w:jc w:val="left"/>
        <w:rPr>
          <w:rFonts w:ascii="仿宋" w:eastAsia="仿宋" w:hAnsi="仿宋" w:cs="仿宋"/>
          <w:sz w:val="28"/>
          <w:szCs w:val="28"/>
        </w:rPr>
      </w:pPr>
    </w:p>
    <w:p w:rsidR="00EF33F3" w:rsidRDefault="00000000">
      <w:pPr>
        <w:autoSpaceDE w:val="0"/>
        <w:autoSpaceDN w:val="0"/>
        <w:adjustRightInd w:val="0"/>
        <w:spacing w:line="360" w:lineRule="auto"/>
        <w:ind w:left="540" w:firstLineChars="500" w:firstLine="1400"/>
        <w:jc w:val="left"/>
        <w:rPr>
          <w:rFonts w:ascii="仿宋" w:eastAsia="仿宋" w:hAnsi="仿宋" w:cs="仿宋"/>
          <w:sz w:val="28"/>
          <w:szCs w:val="28"/>
        </w:rPr>
      </w:pPr>
      <w:r>
        <w:rPr>
          <w:rFonts w:ascii="仿宋" w:eastAsia="仿宋" w:hAnsi="仿宋" w:cs="仿宋" w:hint="eastAsia"/>
          <w:sz w:val="28"/>
          <w:szCs w:val="28"/>
          <w:lang w:val="zh-CN"/>
        </w:rPr>
        <w:t>投标单位</w:t>
      </w:r>
      <w:r>
        <w:rPr>
          <w:rFonts w:ascii="仿宋" w:eastAsia="仿宋" w:hAnsi="仿宋" w:cs="仿宋" w:hint="eastAsia"/>
          <w:sz w:val="28"/>
          <w:szCs w:val="28"/>
        </w:rPr>
        <w:t>全称</w:t>
      </w:r>
      <w:r>
        <w:rPr>
          <w:rFonts w:ascii="仿宋" w:eastAsia="仿宋" w:hAnsi="仿宋" w:cs="仿宋" w:hint="eastAsia"/>
          <w:sz w:val="28"/>
          <w:szCs w:val="28"/>
          <w:lang w:val="zh-CN"/>
        </w:rPr>
        <w:t>：</w:t>
      </w:r>
      <w:r>
        <w:rPr>
          <w:rFonts w:ascii="仿宋" w:eastAsia="仿宋" w:hAnsi="仿宋" w:cs="仿宋" w:hint="eastAsia"/>
          <w:sz w:val="28"/>
          <w:szCs w:val="28"/>
          <w:u w:val="single"/>
          <w:lang w:val="zh-CN"/>
        </w:rPr>
        <w:t xml:space="preserve">                         </w:t>
      </w:r>
      <w:r>
        <w:rPr>
          <w:rFonts w:ascii="仿宋" w:eastAsia="仿宋" w:hAnsi="仿宋" w:cs="仿宋" w:hint="eastAsia"/>
          <w:sz w:val="28"/>
          <w:szCs w:val="28"/>
          <w:lang w:val="zh-CN"/>
        </w:rPr>
        <w:t>（公章）</w:t>
      </w:r>
    </w:p>
    <w:p w:rsidR="00EF33F3" w:rsidRDefault="00000000">
      <w:pPr>
        <w:autoSpaceDE w:val="0"/>
        <w:autoSpaceDN w:val="0"/>
        <w:adjustRightInd w:val="0"/>
        <w:spacing w:line="360" w:lineRule="auto"/>
        <w:ind w:firstLineChars="1600" w:firstLine="4480"/>
        <w:jc w:val="left"/>
        <w:rPr>
          <w:rFonts w:ascii="仿宋" w:eastAsia="仿宋" w:hAnsi="仿宋" w:cs="仿宋"/>
          <w:sz w:val="28"/>
          <w:szCs w:val="28"/>
        </w:rPr>
      </w:pPr>
      <w:r>
        <w:rPr>
          <w:rFonts w:ascii="仿宋" w:eastAsia="仿宋" w:hAnsi="仿宋" w:cs="仿宋" w:hint="eastAsia"/>
          <w:sz w:val="28"/>
          <w:szCs w:val="28"/>
          <w:lang w:val="zh-CN"/>
        </w:rPr>
        <w:t>全权代表签字：</w:t>
      </w:r>
      <w:r>
        <w:rPr>
          <w:rFonts w:ascii="仿宋" w:eastAsia="仿宋" w:hAnsi="仿宋" w:cs="仿宋" w:hint="eastAsia"/>
          <w:sz w:val="28"/>
          <w:szCs w:val="28"/>
          <w:u w:val="single"/>
        </w:rPr>
        <w:t xml:space="preserve">            </w:t>
      </w:r>
    </w:p>
    <w:p w:rsidR="00EF33F3" w:rsidRDefault="00000000">
      <w:pPr>
        <w:autoSpaceDE w:val="0"/>
        <w:autoSpaceDN w:val="0"/>
        <w:adjustRightInd w:val="0"/>
        <w:spacing w:line="360" w:lineRule="auto"/>
        <w:ind w:left="540" w:firstLineChars="1500" w:firstLine="4200"/>
        <w:jc w:val="left"/>
        <w:rPr>
          <w:rFonts w:ascii="仿宋" w:eastAsia="仿宋" w:hAnsi="仿宋" w:cs="仿宋"/>
          <w:sz w:val="28"/>
          <w:szCs w:val="28"/>
          <w:lang w:val="zh-CN"/>
        </w:rPr>
      </w:pPr>
      <w:r>
        <w:rPr>
          <w:rFonts w:ascii="仿宋" w:eastAsia="仿宋" w:hAnsi="仿宋" w:cs="仿宋" w:hint="eastAsia"/>
          <w:sz w:val="28"/>
          <w:szCs w:val="28"/>
          <w:lang w:val="zh-CN"/>
        </w:rPr>
        <w:t>日期：</w:t>
      </w:r>
      <w:r>
        <w:rPr>
          <w:rFonts w:ascii="仿宋" w:eastAsia="仿宋" w:hAnsi="仿宋" w:cs="仿宋" w:hint="eastAsia"/>
          <w:sz w:val="28"/>
          <w:szCs w:val="28"/>
          <w:u w:val="single"/>
          <w:lang w:val="zh-CN"/>
        </w:rPr>
        <w:t xml:space="preserve">       </w:t>
      </w:r>
      <w:r>
        <w:rPr>
          <w:rFonts w:ascii="仿宋" w:eastAsia="仿宋" w:hAnsi="仿宋" w:cs="仿宋" w:hint="eastAsia"/>
          <w:sz w:val="28"/>
          <w:szCs w:val="28"/>
          <w:lang w:val="zh-CN"/>
        </w:rPr>
        <w:t>年</w:t>
      </w:r>
      <w:r>
        <w:rPr>
          <w:rFonts w:ascii="仿宋" w:eastAsia="仿宋" w:hAnsi="仿宋" w:cs="仿宋" w:hint="eastAsia"/>
          <w:sz w:val="28"/>
          <w:szCs w:val="28"/>
          <w:u w:val="single"/>
          <w:lang w:val="zh-CN"/>
        </w:rPr>
        <w:t xml:space="preserve">   </w:t>
      </w:r>
      <w:r>
        <w:rPr>
          <w:rFonts w:ascii="仿宋" w:eastAsia="仿宋" w:hAnsi="仿宋" w:cs="仿宋" w:hint="eastAsia"/>
          <w:sz w:val="28"/>
          <w:szCs w:val="28"/>
          <w:lang w:val="zh-CN"/>
        </w:rPr>
        <w:t>月</w:t>
      </w:r>
      <w:r>
        <w:rPr>
          <w:rFonts w:ascii="仿宋" w:eastAsia="仿宋" w:hAnsi="仿宋" w:cs="仿宋" w:hint="eastAsia"/>
          <w:sz w:val="28"/>
          <w:szCs w:val="28"/>
          <w:u w:val="single"/>
          <w:lang w:val="zh-CN"/>
        </w:rPr>
        <w:t xml:space="preserve">   </w:t>
      </w:r>
      <w:r>
        <w:rPr>
          <w:rFonts w:ascii="仿宋" w:eastAsia="仿宋" w:hAnsi="仿宋" w:cs="仿宋" w:hint="eastAsia"/>
          <w:sz w:val="28"/>
          <w:szCs w:val="28"/>
          <w:lang w:val="zh-CN"/>
        </w:rPr>
        <w:t>日</w:t>
      </w:r>
    </w:p>
    <w:p w:rsidR="00EF33F3" w:rsidRDefault="00000000">
      <w:pPr>
        <w:spacing w:line="360" w:lineRule="auto"/>
        <w:ind w:leftChars="115" w:left="1493" w:hangingChars="447" w:hanging="1252"/>
        <w:jc w:val="left"/>
        <w:rPr>
          <w:rFonts w:ascii="仿宋" w:eastAsia="仿宋" w:hAnsi="仿宋" w:cs="仿宋"/>
          <w:sz w:val="28"/>
          <w:szCs w:val="28"/>
        </w:rPr>
      </w:pPr>
      <w:r>
        <w:rPr>
          <w:rFonts w:ascii="仿宋" w:eastAsia="仿宋" w:hAnsi="仿宋" w:cs="仿宋" w:hint="eastAsia"/>
          <w:sz w:val="28"/>
          <w:szCs w:val="28"/>
        </w:rPr>
        <w:t>备注：</w:t>
      </w:r>
    </w:p>
    <w:p w:rsidR="00EF33F3" w:rsidRDefault="00000000">
      <w:pPr>
        <w:ind w:firstLineChars="200" w:firstLine="560"/>
        <w:rPr>
          <w:rFonts w:ascii="仿宋" w:eastAsia="仿宋" w:hAnsi="仿宋" w:cs="仿宋"/>
          <w:sz w:val="28"/>
          <w:szCs w:val="28"/>
        </w:rPr>
      </w:pPr>
      <w:r>
        <w:rPr>
          <w:rFonts w:ascii="仿宋" w:eastAsia="仿宋" w:hAnsi="仿宋" w:cs="仿宋" w:hint="eastAsia"/>
          <w:sz w:val="28"/>
          <w:szCs w:val="28"/>
        </w:rPr>
        <w:t>1、投标总价包括工资、保险、税金、</w:t>
      </w:r>
      <w:proofErr w:type="gramStart"/>
      <w:r>
        <w:rPr>
          <w:rFonts w:ascii="仿宋" w:eastAsia="仿宋" w:hAnsi="仿宋" w:cs="仿宋" w:hint="eastAsia"/>
          <w:sz w:val="28"/>
          <w:szCs w:val="28"/>
        </w:rPr>
        <w:t>五险一</w:t>
      </w:r>
      <w:proofErr w:type="gramEnd"/>
      <w:r>
        <w:rPr>
          <w:rFonts w:ascii="仿宋" w:eastAsia="仿宋" w:hAnsi="仿宋" w:cs="仿宋" w:hint="eastAsia"/>
          <w:sz w:val="28"/>
          <w:szCs w:val="28"/>
        </w:rPr>
        <w:t>金等费用。</w:t>
      </w:r>
    </w:p>
    <w:p w:rsidR="00EF33F3" w:rsidRDefault="00000000">
      <w:pPr>
        <w:ind w:firstLineChars="200" w:firstLine="560"/>
        <w:rPr>
          <w:rFonts w:ascii="仿宋" w:eastAsia="仿宋" w:hAnsi="仿宋" w:cs="仿宋"/>
          <w:sz w:val="28"/>
          <w:szCs w:val="28"/>
        </w:rPr>
      </w:pPr>
      <w:r>
        <w:rPr>
          <w:rFonts w:ascii="仿宋" w:eastAsia="仿宋" w:hAnsi="仿宋" w:cs="仿宋" w:hint="eastAsia"/>
          <w:sz w:val="28"/>
          <w:szCs w:val="28"/>
        </w:rPr>
        <w:t>2、此表在不改变表式的情况下，可自行制作，必须加盖公章。</w:t>
      </w:r>
    </w:p>
    <w:p w:rsidR="00EF33F3" w:rsidRDefault="00EF33F3">
      <w:pPr>
        <w:ind w:firstLineChars="200" w:firstLine="560"/>
        <w:rPr>
          <w:rFonts w:ascii="仿宋" w:eastAsia="仿宋" w:hAnsi="仿宋" w:cs="仿宋"/>
          <w:sz w:val="28"/>
          <w:szCs w:val="28"/>
        </w:rPr>
      </w:pPr>
    </w:p>
    <w:p w:rsidR="00EF33F3" w:rsidRDefault="00EF33F3">
      <w:pPr>
        <w:ind w:firstLineChars="200" w:firstLine="560"/>
        <w:rPr>
          <w:rFonts w:ascii="仿宋" w:eastAsia="仿宋" w:hAnsi="仿宋" w:cs="仿宋"/>
          <w:sz w:val="28"/>
          <w:szCs w:val="28"/>
        </w:rPr>
      </w:pPr>
    </w:p>
    <w:p w:rsidR="00EF33F3" w:rsidRDefault="00EF33F3">
      <w:pPr>
        <w:ind w:firstLineChars="200" w:firstLine="560"/>
        <w:rPr>
          <w:rFonts w:ascii="仿宋" w:eastAsia="仿宋" w:hAnsi="仿宋" w:cs="仿宋"/>
          <w:sz w:val="28"/>
          <w:szCs w:val="28"/>
        </w:rPr>
      </w:pPr>
    </w:p>
    <w:p w:rsidR="00EF33F3" w:rsidRDefault="00EF33F3">
      <w:pPr>
        <w:ind w:firstLineChars="200" w:firstLine="560"/>
        <w:rPr>
          <w:rFonts w:ascii="仿宋" w:eastAsia="仿宋" w:hAnsi="仿宋" w:cs="仿宋"/>
          <w:sz w:val="28"/>
          <w:szCs w:val="28"/>
        </w:rPr>
      </w:pPr>
    </w:p>
    <w:p w:rsidR="00EF33F3" w:rsidRDefault="00EF33F3">
      <w:pPr>
        <w:ind w:firstLineChars="200" w:firstLine="560"/>
        <w:rPr>
          <w:rFonts w:ascii="仿宋" w:eastAsia="仿宋" w:hAnsi="仿宋" w:cs="仿宋"/>
          <w:sz w:val="28"/>
          <w:szCs w:val="28"/>
        </w:rPr>
      </w:pPr>
    </w:p>
    <w:p w:rsidR="00EF33F3" w:rsidRDefault="00000000">
      <w:pPr>
        <w:spacing w:line="360" w:lineRule="auto"/>
        <w:jc w:val="center"/>
        <w:rPr>
          <w:rFonts w:ascii="仿宋" w:eastAsia="仿宋" w:hAnsi="仿宋" w:cs="仿宋"/>
          <w:sz w:val="28"/>
          <w:szCs w:val="28"/>
        </w:rPr>
      </w:pPr>
      <w:r>
        <w:rPr>
          <w:rFonts w:ascii="仿宋" w:eastAsia="仿宋" w:hAnsi="仿宋" w:cs="仿宋" w:hint="eastAsia"/>
          <w:sz w:val="28"/>
          <w:szCs w:val="28"/>
        </w:rPr>
        <w:lastRenderedPageBreak/>
        <w:t>格式五</w:t>
      </w:r>
      <w:r>
        <w:rPr>
          <w:rFonts w:ascii="仿宋" w:eastAsia="仿宋" w:hAnsi="仿宋" w:cs="仿宋" w:hint="eastAsia"/>
          <w:b/>
          <w:sz w:val="28"/>
          <w:szCs w:val="28"/>
        </w:rPr>
        <w:t xml:space="preserve">　</w:t>
      </w:r>
      <w:r>
        <w:rPr>
          <w:rFonts w:ascii="仿宋" w:eastAsia="仿宋" w:hAnsi="仿宋" w:cs="仿宋" w:hint="eastAsia"/>
          <w:sz w:val="28"/>
          <w:szCs w:val="28"/>
        </w:rPr>
        <w:t>投标单位资信声明</w:t>
      </w:r>
    </w:p>
    <w:p w:rsidR="00EF33F3" w:rsidRDefault="00EF33F3">
      <w:pPr>
        <w:spacing w:line="360" w:lineRule="auto"/>
        <w:jc w:val="left"/>
        <w:rPr>
          <w:rFonts w:ascii="仿宋" w:eastAsia="仿宋" w:hAnsi="仿宋" w:cs="仿宋"/>
          <w:b/>
          <w:sz w:val="28"/>
          <w:szCs w:val="28"/>
        </w:rPr>
      </w:pPr>
    </w:p>
    <w:p w:rsidR="00EF33F3" w:rsidRDefault="00000000">
      <w:pPr>
        <w:tabs>
          <w:tab w:val="left" w:pos="1824"/>
        </w:tabs>
        <w:spacing w:line="360" w:lineRule="auto"/>
        <w:ind w:left="1824" w:hanging="1824"/>
        <w:jc w:val="left"/>
        <w:rPr>
          <w:rFonts w:ascii="仿宋" w:eastAsia="仿宋" w:hAnsi="仿宋" w:cs="仿宋"/>
          <w:sz w:val="28"/>
          <w:szCs w:val="28"/>
        </w:rPr>
      </w:pPr>
      <w:r>
        <w:rPr>
          <w:rFonts w:ascii="仿宋" w:eastAsia="仿宋" w:hAnsi="仿宋" w:cs="仿宋" w:hint="eastAsia"/>
          <w:sz w:val="28"/>
          <w:szCs w:val="28"/>
        </w:rPr>
        <w:t>基本情况</w:t>
      </w:r>
    </w:p>
    <w:p w:rsidR="00EF33F3" w:rsidRDefault="00000000">
      <w:pPr>
        <w:tabs>
          <w:tab w:val="left" w:pos="840"/>
        </w:tabs>
        <w:spacing w:line="360" w:lineRule="auto"/>
        <w:ind w:left="840" w:hanging="360"/>
        <w:jc w:val="left"/>
        <w:rPr>
          <w:rFonts w:ascii="仿宋" w:eastAsia="仿宋" w:hAnsi="仿宋" w:cs="仿宋"/>
          <w:sz w:val="28"/>
          <w:szCs w:val="28"/>
        </w:rPr>
      </w:pPr>
      <w:r>
        <w:rPr>
          <w:rFonts w:ascii="仿宋" w:eastAsia="仿宋" w:hAnsi="仿宋" w:cs="仿宋" w:hint="eastAsia"/>
          <w:sz w:val="28"/>
          <w:szCs w:val="28"/>
        </w:rPr>
        <w:t>投标单位名称：</w:t>
      </w:r>
      <w:r>
        <w:rPr>
          <w:rFonts w:ascii="仿宋" w:eastAsia="仿宋" w:hAnsi="仿宋" w:cs="仿宋" w:hint="eastAsia"/>
          <w:sz w:val="28"/>
          <w:szCs w:val="28"/>
          <w:u w:val="single"/>
          <w:lang w:val="zh-CN"/>
        </w:rPr>
        <w:t xml:space="preserve">                         </w:t>
      </w:r>
    </w:p>
    <w:p w:rsidR="00EF33F3" w:rsidRDefault="00000000">
      <w:pPr>
        <w:tabs>
          <w:tab w:val="left" w:pos="840"/>
        </w:tabs>
        <w:spacing w:line="360" w:lineRule="auto"/>
        <w:ind w:left="840" w:hanging="360"/>
        <w:jc w:val="left"/>
        <w:rPr>
          <w:rFonts w:ascii="仿宋" w:eastAsia="仿宋" w:hAnsi="仿宋" w:cs="仿宋"/>
          <w:sz w:val="28"/>
          <w:szCs w:val="28"/>
        </w:rPr>
      </w:pPr>
      <w:r>
        <w:rPr>
          <w:rFonts w:ascii="仿宋" w:eastAsia="仿宋" w:hAnsi="仿宋" w:cs="仿宋" w:hint="eastAsia"/>
          <w:sz w:val="28"/>
          <w:szCs w:val="28"/>
        </w:rPr>
        <w:t>地址：</w:t>
      </w:r>
      <w:r>
        <w:rPr>
          <w:rFonts w:ascii="仿宋" w:eastAsia="仿宋" w:hAnsi="仿宋" w:cs="仿宋" w:hint="eastAsia"/>
          <w:sz w:val="28"/>
          <w:szCs w:val="28"/>
          <w:u w:val="single"/>
        </w:rPr>
        <w:t xml:space="preserve">                  　</w:t>
      </w:r>
      <w:r>
        <w:rPr>
          <w:rFonts w:ascii="仿宋" w:eastAsia="仿宋" w:hAnsi="仿宋" w:cs="仿宋" w:hint="eastAsia"/>
          <w:sz w:val="28"/>
          <w:szCs w:val="28"/>
        </w:rPr>
        <w:t>电话：</w:t>
      </w:r>
      <w:r>
        <w:rPr>
          <w:rFonts w:ascii="仿宋" w:eastAsia="仿宋" w:hAnsi="仿宋" w:cs="仿宋" w:hint="eastAsia"/>
          <w:sz w:val="28"/>
          <w:szCs w:val="28"/>
          <w:u w:val="single"/>
        </w:rPr>
        <w:t xml:space="preserve">                  　</w:t>
      </w:r>
    </w:p>
    <w:p w:rsidR="00EF33F3" w:rsidRDefault="00000000">
      <w:pPr>
        <w:tabs>
          <w:tab w:val="left" w:pos="840"/>
        </w:tabs>
        <w:spacing w:line="360" w:lineRule="auto"/>
        <w:ind w:left="840" w:hanging="360"/>
        <w:jc w:val="left"/>
        <w:rPr>
          <w:rFonts w:ascii="仿宋" w:eastAsia="仿宋" w:hAnsi="仿宋" w:cs="仿宋"/>
          <w:sz w:val="28"/>
          <w:szCs w:val="28"/>
        </w:rPr>
      </w:pPr>
      <w:r>
        <w:rPr>
          <w:rFonts w:ascii="仿宋" w:eastAsia="仿宋" w:hAnsi="仿宋" w:cs="仿宋" w:hint="eastAsia"/>
          <w:sz w:val="28"/>
          <w:szCs w:val="28"/>
        </w:rPr>
        <w:t>成立和注册日期：</w:t>
      </w:r>
      <w:r>
        <w:rPr>
          <w:rFonts w:ascii="仿宋" w:eastAsia="仿宋" w:hAnsi="仿宋" w:cs="仿宋" w:hint="eastAsia"/>
          <w:sz w:val="28"/>
          <w:szCs w:val="28"/>
          <w:u w:val="single"/>
        </w:rPr>
        <w:t xml:space="preserve">              </w:t>
      </w:r>
    </w:p>
    <w:p w:rsidR="00EF33F3" w:rsidRDefault="00000000">
      <w:pPr>
        <w:tabs>
          <w:tab w:val="left" w:pos="840"/>
        </w:tabs>
        <w:spacing w:line="360" w:lineRule="auto"/>
        <w:ind w:left="840" w:hanging="360"/>
        <w:jc w:val="left"/>
        <w:rPr>
          <w:rFonts w:ascii="仿宋" w:eastAsia="仿宋" w:hAnsi="仿宋" w:cs="仿宋"/>
          <w:sz w:val="28"/>
          <w:szCs w:val="28"/>
        </w:rPr>
      </w:pPr>
      <w:r>
        <w:rPr>
          <w:rFonts w:ascii="仿宋" w:eastAsia="仿宋" w:hAnsi="仿宋" w:cs="仿宋" w:hint="eastAsia"/>
          <w:sz w:val="28"/>
          <w:szCs w:val="28"/>
        </w:rPr>
        <w:t>公司性质：</w:t>
      </w:r>
      <w:r>
        <w:rPr>
          <w:rFonts w:ascii="仿宋" w:eastAsia="仿宋" w:hAnsi="仿宋" w:cs="仿宋" w:hint="eastAsia"/>
          <w:sz w:val="28"/>
          <w:szCs w:val="28"/>
          <w:u w:val="single"/>
        </w:rPr>
        <w:t xml:space="preserve">                  　</w:t>
      </w:r>
    </w:p>
    <w:p w:rsidR="00EF33F3" w:rsidRDefault="00000000">
      <w:pPr>
        <w:tabs>
          <w:tab w:val="left" w:pos="840"/>
        </w:tabs>
        <w:spacing w:line="360" w:lineRule="auto"/>
        <w:ind w:left="840" w:hanging="360"/>
        <w:jc w:val="left"/>
        <w:rPr>
          <w:rFonts w:ascii="仿宋" w:eastAsia="仿宋" w:hAnsi="仿宋" w:cs="仿宋"/>
          <w:sz w:val="28"/>
          <w:szCs w:val="28"/>
        </w:rPr>
      </w:pPr>
      <w:r>
        <w:rPr>
          <w:rFonts w:ascii="仿宋" w:eastAsia="仿宋" w:hAnsi="仿宋" w:cs="仿宋" w:hint="eastAsia"/>
          <w:sz w:val="28"/>
          <w:szCs w:val="28"/>
        </w:rPr>
        <w:t>主要负责人：</w:t>
      </w:r>
      <w:r>
        <w:rPr>
          <w:rFonts w:ascii="仿宋" w:eastAsia="仿宋" w:hAnsi="仿宋" w:cs="仿宋" w:hint="eastAsia"/>
          <w:sz w:val="28"/>
          <w:szCs w:val="28"/>
          <w:u w:val="single"/>
        </w:rPr>
        <w:t xml:space="preserve">             　　 </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有关银行的名称和地址：</w:t>
      </w:r>
      <w:r>
        <w:rPr>
          <w:rFonts w:ascii="仿宋" w:eastAsia="仿宋" w:hAnsi="仿宋" w:cs="仿宋" w:hint="eastAsia"/>
          <w:sz w:val="28"/>
          <w:szCs w:val="28"/>
          <w:u w:val="single"/>
        </w:rPr>
        <w:t xml:space="preserve">             　  </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其他情况：</w:t>
      </w:r>
      <w:r>
        <w:rPr>
          <w:rFonts w:ascii="仿宋" w:eastAsia="仿宋" w:hAnsi="仿宋" w:cs="仿宋" w:hint="eastAsia"/>
          <w:sz w:val="28"/>
          <w:szCs w:val="28"/>
          <w:u w:val="single"/>
        </w:rPr>
        <w:t xml:space="preserve">                              </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就我们所知，兹证明上述声明是真实的、正确的，并提供了全部能提供资料和数据，我们同意遵照贵方要求出示此证明文件。</w:t>
      </w:r>
    </w:p>
    <w:p w:rsidR="00EF33F3" w:rsidRDefault="00EF33F3">
      <w:pPr>
        <w:spacing w:line="360" w:lineRule="auto"/>
        <w:ind w:firstLineChars="200" w:firstLine="560"/>
        <w:jc w:val="left"/>
        <w:rPr>
          <w:rFonts w:ascii="仿宋" w:eastAsia="仿宋" w:hAnsi="仿宋" w:cs="仿宋"/>
          <w:sz w:val="28"/>
          <w:szCs w:val="28"/>
        </w:rPr>
      </w:pP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lang w:val="zh-CN"/>
        </w:rPr>
        <w:t>全权</w:t>
      </w:r>
      <w:r>
        <w:rPr>
          <w:rFonts w:ascii="仿宋" w:eastAsia="仿宋" w:hAnsi="仿宋" w:cs="仿宋" w:hint="eastAsia"/>
          <w:sz w:val="28"/>
          <w:szCs w:val="28"/>
        </w:rPr>
        <w:t>代表签字：</w:t>
      </w:r>
      <w:r>
        <w:rPr>
          <w:rFonts w:ascii="仿宋" w:eastAsia="仿宋" w:hAnsi="仿宋" w:cs="仿宋" w:hint="eastAsia"/>
          <w:sz w:val="28"/>
          <w:szCs w:val="28"/>
          <w:u w:val="single"/>
        </w:rPr>
        <w:t xml:space="preserve">                      </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lang w:val="zh-CN"/>
        </w:rPr>
        <w:t>全权</w:t>
      </w:r>
      <w:r>
        <w:rPr>
          <w:rFonts w:ascii="仿宋" w:eastAsia="仿宋" w:hAnsi="仿宋" w:cs="仿宋" w:hint="eastAsia"/>
          <w:sz w:val="28"/>
          <w:szCs w:val="28"/>
        </w:rPr>
        <w:t>代表的印刷字体姓名：</w:t>
      </w:r>
      <w:r>
        <w:rPr>
          <w:rFonts w:ascii="仿宋" w:eastAsia="仿宋" w:hAnsi="仿宋" w:cs="仿宋" w:hint="eastAsia"/>
          <w:sz w:val="28"/>
          <w:szCs w:val="28"/>
          <w:u w:val="single"/>
        </w:rPr>
        <w:t xml:space="preserve">            </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lang w:val="zh-CN"/>
        </w:rPr>
        <w:t>全权</w:t>
      </w:r>
      <w:r>
        <w:rPr>
          <w:rFonts w:ascii="仿宋" w:eastAsia="仿宋" w:hAnsi="仿宋" w:cs="仿宋" w:hint="eastAsia"/>
          <w:sz w:val="28"/>
          <w:szCs w:val="28"/>
        </w:rPr>
        <w:t>代表的职务：</w:t>
      </w:r>
      <w:r>
        <w:rPr>
          <w:rFonts w:ascii="仿宋" w:eastAsia="仿宋" w:hAnsi="仿宋" w:cs="仿宋" w:hint="eastAsia"/>
          <w:sz w:val="28"/>
          <w:szCs w:val="28"/>
          <w:u w:val="single"/>
        </w:rPr>
        <w:t xml:space="preserve">              </w:t>
      </w:r>
    </w:p>
    <w:p w:rsidR="00EF33F3" w:rsidRDefault="00000000">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电话号和传真号：</w:t>
      </w:r>
      <w:r>
        <w:rPr>
          <w:rFonts w:ascii="仿宋" w:eastAsia="仿宋" w:hAnsi="仿宋" w:cs="仿宋" w:hint="eastAsia"/>
          <w:sz w:val="28"/>
          <w:szCs w:val="28"/>
          <w:u w:val="single"/>
        </w:rPr>
        <w:t xml:space="preserve">              </w:t>
      </w:r>
    </w:p>
    <w:p w:rsidR="00EF33F3" w:rsidRDefault="00000000">
      <w:pPr>
        <w:spacing w:line="360" w:lineRule="auto"/>
        <w:ind w:firstLineChars="200" w:firstLine="560"/>
        <w:jc w:val="left"/>
        <w:rPr>
          <w:rFonts w:ascii="仿宋" w:eastAsia="仿宋" w:hAnsi="仿宋" w:cs="仿宋"/>
          <w:sz w:val="28"/>
          <w:szCs w:val="28"/>
          <w:u w:val="single"/>
        </w:rPr>
      </w:pPr>
      <w:r>
        <w:rPr>
          <w:rFonts w:ascii="仿宋" w:eastAsia="仿宋" w:hAnsi="仿宋" w:cs="仿宋" w:hint="eastAsia"/>
          <w:sz w:val="28"/>
          <w:szCs w:val="28"/>
        </w:rPr>
        <w:t>公章：</w:t>
      </w:r>
      <w:r>
        <w:rPr>
          <w:rFonts w:ascii="仿宋" w:eastAsia="仿宋" w:hAnsi="仿宋" w:cs="仿宋" w:hint="eastAsia"/>
          <w:sz w:val="28"/>
          <w:szCs w:val="28"/>
          <w:u w:val="single"/>
        </w:rPr>
        <w:t xml:space="preserve">                        </w:t>
      </w:r>
    </w:p>
    <w:p w:rsidR="00EF33F3" w:rsidRDefault="00EF33F3">
      <w:pPr>
        <w:spacing w:line="360" w:lineRule="auto"/>
        <w:jc w:val="left"/>
        <w:rPr>
          <w:rFonts w:ascii="仿宋" w:eastAsia="仿宋" w:hAnsi="仿宋" w:cs="仿宋"/>
          <w:sz w:val="28"/>
          <w:szCs w:val="28"/>
        </w:rPr>
      </w:pPr>
    </w:p>
    <w:p w:rsidR="00EF33F3" w:rsidRDefault="00000000">
      <w:pPr>
        <w:autoSpaceDE w:val="0"/>
        <w:autoSpaceDN w:val="0"/>
        <w:adjustRightInd w:val="0"/>
        <w:spacing w:line="360" w:lineRule="auto"/>
        <w:ind w:firstLineChars="1700" w:firstLine="4760"/>
        <w:jc w:val="left"/>
        <w:rPr>
          <w:rFonts w:ascii="仿宋" w:eastAsia="仿宋" w:hAnsi="仿宋" w:cs="仿宋"/>
          <w:sz w:val="28"/>
          <w:szCs w:val="28"/>
          <w:lang w:val="zh-CN"/>
        </w:rPr>
      </w:pPr>
      <w:r>
        <w:rPr>
          <w:rFonts w:ascii="仿宋" w:eastAsia="仿宋" w:hAnsi="仿宋" w:cs="仿宋" w:hint="eastAsia"/>
          <w:sz w:val="28"/>
          <w:szCs w:val="28"/>
          <w:lang w:val="zh-CN"/>
        </w:rPr>
        <w:t>日期：</w:t>
      </w:r>
      <w:r>
        <w:rPr>
          <w:rFonts w:ascii="仿宋" w:eastAsia="仿宋" w:hAnsi="仿宋" w:cs="仿宋" w:hint="eastAsia"/>
          <w:sz w:val="28"/>
          <w:szCs w:val="28"/>
          <w:u w:val="single"/>
          <w:lang w:val="zh-CN"/>
        </w:rPr>
        <w:t xml:space="preserve">       </w:t>
      </w:r>
      <w:r>
        <w:rPr>
          <w:rFonts w:ascii="仿宋" w:eastAsia="仿宋" w:hAnsi="仿宋" w:cs="仿宋" w:hint="eastAsia"/>
          <w:sz w:val="28"/>
          <w:szCs w:val="28"/>
          <w:lang w:val="zh-CN"/>
        </w:rPr>
        <w:t>年</w:t>
      </w:r>
      <w:r>
        <w:rPr>
          <w:rFonts w:ascii="仿宋" w:eastAsia="仿宋" w:hAnsi="仿宋" w:cs="仿宋" w:hint="eastAsia"/>
          <w:sz w:val="28"/>
          <w:szCs w:val="28"/>
          <w:u w:val="single"/>
          <w:lang w:val="zh-CN"/>
        </w:rPr>
        <w:t xml:space="preserve">   </w:t>
      </w:r>
      <w:r>
        <w:rPr>
          <w:rFonts w:ascii="仿宋" w:eastAsia="仿宋" w:hAnsi="仿宋" w:cs="仿宋" w:hint="eastAsia"/>
          <w:sz w:val="28"/>
          <w:szCs w:val="28"/>
          <w:lang w:val="zh-CN"/>
        </w:rPr>
        <w:t>月</w:t>
      </w:r>
      <w:r>
        <w:rPr>
          <w:rFonts w:ascii="仿宋" w:eastAsia="仿宋" w:hAnsi="仿宋" w:cs="仿宋" w:hint="eastAsia"/>
          <w:sz w:val="28"/>
          <w:szCs w:val="28"/>
          <w:u w:val="single"/>
          <w:lang w:val="zh-CN"/>
        </w:rPr>
        <w:t xml:space="preserve">   </w:t>
      </w:r>
      <w:r>
        <w:rPr>
          <w:rFonts w:ascii="仿宋" w:eastAsia="仿宋" w:hAnsi="仿宋" w:cs="仿宋" w:hint="eastAsia"/>
          <w:sz w:val="28"/>
          <w:szCs w:val="28"/>
          <w:lang w:val="zh-CN"/>
        </w:rPr>
        <w:t>日</w:t>
      </w:r>
    </w:p>
    <w:p w:rsidR="00EF33F3" w:rsidRDefault="00EF33F3">
      <w:pPr>
        <w:widowControl/>
        <w:spacing w:line="360" w:lineRule="auto"/>
        <w:jc w:val="left"/>
        <w:rPr>
          <w:rFonts w:ascii="仿宋" w:eastAsia="仿宋" w:hAnsi="仿宋" w:cs="仿宋"/>
          <w:sz w:val="28"/>
          <w:szCs w:val="28"/>
        </w:rPr>
      </w:pPr>
    </w:p>
    <w:p w:rsidR="00EF33F3" w:rsidRDefault="00EF33F3">
      <w:pPr>
        <w:widowControl/>
        <w:spacing w:line="360" w:lineRule="auto"/>
        <w:jc w:val="left"/>
        <w:rPr>
          <w:rFonts w:ascii="仿宋" w:eastAsia="仿宋" w:hAnsi="仿宋" w:cs="仿宋"/>
          <w:sz w:val="28"/>
          <w:szCs w:val="28"/>
        </w:rPr>
      </w:pPr>
    </w:p>
    <w:p w:rsidR="00725E6A" w:rsidRDefault="00725E6A" w:rsidP="00725E6A">
      <w:pPr>
        <w:spacing w:after="240" w:line="360" w:lineRule="auto"/>
        <w:jc w:val="center"/>
        <w:rPr>
          <w:rFonts w:ascii="仿宋" w:eastAsia="仿宋" w:hAnsi="仿宋" w:cs="仿宋"/>
          <w:sz w:val="28"/>
          <w:szCs w:val="28"/>
        </w:rPr>
      </w:pPr>
      <w:r>
        <w:rPr>
          <w:rFonts w:ascii="仿宋" w:eastAsia="仿宋" w:hAnsi="仿宋" w:cs="仿宋" w:hint="eastAsia"/>
          <w:sz w:val="28"/>
          <w:szCs w:val="28"/>
        </w:rPr>
        <w:lastRenderedPageBreak/>
        <w:t>格式六　参数响应情况表</w:t>
      </w:r>
    </w:p>
    <w:tbl>
      <w:tblPr>
        <w:tblW w:w="9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5621"/>
        <w:gridCol w:w="2648"/>
      </w:tblGrid>
      <w:tr w:rsidR="00725E6A" w:rsidRPr="00586E4B" w:rsidTr="00BA21EE">
        <w:trPr>
          <w:trHeight w:val="765"/>
          <w:jc w:val="center"/>
        </w:trPr>
        <w:tc>
          <w:tcPr>
            <w:tcW w:w="1532" w:type="dxa"/>
            <w:vAlign w:val="center"/>
          </w:tcPr>
          <w:p w:rsidR="00725E6A" w:rsidRPr="00586E4B" w:rsidRDefault="00725E6A" w:rsidP="00083B00">
            <w:pPr>
              <w:spacing w:line="276" w:lineRule="auto"/>
              <w:jc w:val="center"/>
              <w:rPr>
                <w:rFonts w:ascii="仿宋" w:eastAsia="仿宋" w:hAnsi="仿宋" w:cs="仿宋"/>
                <w:sz w:val="24"/>
              </w:rPr>
            </w:pPr>
            <w:r>
              <w:rPr>
                <w:rFonts w:ascii="仿宋" w:eastAsia="仿宋" w:hAnsi="仿宋" w:cs="仿宋" w:hint="eastAsia"/>
                <w:sz w:val="24"/>
              </w:rPr>
              <w:t>项目</w:t>
            </w:r>
          </w:p>
        </w:tc>
        <w:tc>
          <w:tcPr>
            <w:tcW w:w="5621" w:type="dxa"/>
            <w:shd w:val="clear" w:color="auto" w:fill="auto"/>
            <w:vAlign w:val="center"/>
          </w:tcPr>
          <w:p w:rsidR="00725E6A" w:rsidRPr="00586E4B" w:rsidRDefault="00725E6A" w:rsidP="00083B00">
            <w:pPr>
              <w:spacing w:line="276" w:lineRule="auto"/>
              <w:jc w:val="center"/>
              <w:rPr>
                <w:rFonts w:ascii="仿宋" w:eastAsia="仿宋" w:hAnsi="仿宋" w:cs="仿宋"/>
                <w:sz w:val="24"/>
              </w:rPr>
            </w:pPr>
            <w:r w:rsidRPr="00586E4B">
              <w:rPr>
                <w:rFonts w:ascii="仿宋" w:eastAsia="仿宋" w:hAnsi="仿宋" w:cs="仿宋" w:hint="eastAsia"/>
                <w:sz w:val="24"/>
              </w:rPr>
              <w:t>采购内容和要求</w:t>
            </w:r>
          </w:p>
        </w:tc>
        <w:tc>
          <w:tcPr>
            <w:tcW w:w="2648" w:type="dxa"/>
            <w:shd w:val="clear" w:color="auto" w:fill="auto"/>
            <w:vAlign w:val="center"/>
          </w:tcPr>
          <w:p w:rsidR="00725E6A" w:rsidRPr="00586E4B" w:rsidRDefault="00725E6A" w:rsidP="00083B00">
            <w:pPr>
              <w:spacing w:line="276" w:lineRule="auto"/>
              <w:jc w:val="center"/>
              <w:rPr>
                <w:rFonts w:ascii="仿宋" w:eastAsia="仿宋" w:hAnsi="仿宋" w:cs="仿宋"/>
                <w:sz w:val="24"/>
              </w:rPr>
            </w:pPr>
            <w:r w:rsidRPr="00586E4B">
              <w:rPr>
                <w:rFonts w:ascii="仿宋" w:eastAsia="仿宋" w:hAnsi="仿宋" w:cs="仿宋" w:hint="eastAsia"/>
                <w:sz w:val="24"/>
              </w:rPr>
              <w:t>响应情况及说明</w:t>
            </w:r>
          </w:p>
          <w:p w:rsidR="00725E6A" w:rsidRPr="00586E4B" w:rsidRDefault="00725E6A" w:rsidP="00083B00">
            <w:pPr>
              <w:spacing w:line="276" w:lineRule="auto"/>
              <w:jc w:val="center"/>
              <w:rPr>
                <w:rFonts w:ascii="仿宋" w:eastAsia="仿宋" w:hAnsi="仿宋" w:cs="仿宋"/>
                <w:sz w:val="24"/>
              </w:rPr>
            </w:pPr>
            <w:r w:rsidRPr="00586E4B">
              <w:rPr>
                <w:rFonts w:ascii="仿宋" w:eastAsia="仿宋" w:hAnsi="仿宋" w:cs="仿宋" w:hint="eastAsia"/>
                <w:sz w:val="24"/>
              </w:rPr>
              <w:t>（符合/不符合）</w:t>
            </w:r>
          </w:p>
        </w:tc>
      </w:tr>
      <w:tr w:rsidR="00725E6A" w:rsidRPr="00586E4B" w:rsidTr="00BA21EE">
        <w:trPr>
          <w:trHeight w:val="765"/>
          <w:jc w:val="center"/>
        </w:trPr>
        <w:tc>
          <w:tcPr>
            <w:tcW w:w="1532" w:type="dxa"/>
            <w:vMerge w:val="restart"/>
            <w:vAlign w:val="center"/>
          </w:tcPr>
          <w:p w:rsidR="00725E6A" w:rsidRDefault="00725E6A" w:rsidP="00083B00">
            <w:pPr>
              <w:spacing w:line="276" w:lineRule="auto"/>
              <w:jc w:val="center"/>
              <w:rPr>
                <w:rFonts w:ascii="仿宋" w:eastAsia="仿宋" w:hAnsi="仿宋" w:cs="仿宋"/>
                <w:sz w:val="24"/>
              </w:rPr>
            </w:pPr>
            <w:r w:rsidRPr="002D659E">
              <w:rPr>
                <w:rFonts w:ascii="仿宋" w:eastAsia="仿宋" w:hAnsi="仿宋" w:cs="仿宋" w:hint="eastAsia"/>
                <w:sz w:val="24"/>
              </w:rPr>
              <w:t>服务内容及</w:t>
            </w:r>
          </w:p>
          <w:p w:rsidR="00725E6A" w:rsidRPr="00586E4B" w:rsidRDefault="00725E6A" w:rsidP="00083B00">
            <w:pPr>
              <w:spacing w:line="276" w:lineRule="auto"/>
              <w:jc w:val="center"/>
              <w:rPr>
                <w:rFonts w:ascii="仿宋" w:eastAsia="仿宋" w:hAnsi="仿宋" w:cs="仿宋"/>
                <w:sz w:val="24"/>
              </w:rPr>
            </w:pPr>
            <w:r w:rsidRPr="002D659E">
              <w:rPr>
                <w:rFonts w:ascii="仿宋" w:eastAsia="仿宋" w:hAnsi="仿宋" w:cs="仿宋" w:hint="eastAsia"/>
                <w:sz w:val="24"/>
              </w:rPr>
              <w:t>总体要求</w:t>
            </w:r>
          </w:p>
        </w:tc>
        <w:tc>
          <w:tcPr>
            <w:tcW w:w="5621" w:type="dxa"/>
            <w:shd w:val="clear" w:color="auto" w:fill="auto"/>
            <w:vAlign w:val="center"/>
          </w:tcPr>
          <w:p w:rsidR="00725E6A" w:rsidRPr="00586E4B" w:rsidRDefault="00725E6A" w:rsidP="00083B00">
            <w:pPr>
              <w:spacing w:line="276" w:lineRule="auto"/>
              <w:jc w:val="left"/>
              <w:rPr>
                <w:rFonts w:ascii="仿宋" w:eastAsia="仿宋" w:hAnsi="仿宋" w:cs="仿宋"/>
                <w:sz w:val="24"/>
              </w:rPr>
            </w:pPr>
            <w:r w:rsidRPr="005B3323">
              <w:rPr>
                <w:rFonts w:ascii="仿宋" w:eastAsia="仿宋" w:hAnsi="仿宋" w:cs="仿宋" w:hint="eastAsia"/>
                <w:sz w:val="24"/>
              </w:rPr>
              <w:t>1.1</w:t>
            </w:r>
            <w:r w:rsidR="004D7C65">
              <w:rPr>
                <w:rFonts w:ascii="仿宋" w:eastAsia="仿宋" w:hAnsi="仿宋" w:cs="仿宋" w:hint="eastAsia"/>
                <w:sz w:val="24"/>
              </w:rPr>
              <w:t xml:space="preserve"> </w:t>
            </w:r>
            <w:r w:rsidRPr="005B3323">
              <w:rPr>
                <w:rFonts w:ascii="仿宋" w:eastAsia="仿宋" w:hAnsi="仿宋" w:cs="仿宋" w:hint="eastAsia"/>
                <w:sz w:val="24"/>
              </w:rPr>
              <w:t>负责校区内消防管理、公共突发紧急事件应急处理、台风暴雨等自然灾害的预防和应急处理</w:t>
            </w:r>
          </w:p>
        </w:tc>
        <w:tc>
          <w:tcPr>
            <w:tcW w:w="2648" w:type="dxa"/>
            <w:shd w:val="clear" w:color="auto" w:fill="auto"/>
            <w:vAlign w:val="center"/>
          </w:tcPr>
          <w:p w:rsidR="00725E6A" w:rsidRPr="00586E4B" w:rsidRDefault="00725E6A" w:rsidP="00083B00">
            <w:pPr>
              <w:spacing w:line="276" w:lineRule="auto"/>
              <w:jc w:val="center"/>
              <w:rPr>
                <w:rFonts w:ascii="仿宋" w:eastAsia="仿宋" w:hAnsi="仿宋" w:cs="仿宋"/>
                <w:sz w:val="24"/>
              </w:rPr>
            </w:pPr>
          </w:p>
        </w:tc>
      </w:tr>
      <w:tr w:rsidR="00725E6A" w:rsidRPr="00586E4B" w:rsidTr="00BA21EE">
        <w:trPr>
          <w:trHeight w:val="765"/>
          <w:jc w:val="center"/>
        </w:trPr>
        <w:tc>
          <w:tcPr>
            <w:tcW w:w="1532" w:type="dxa"/>
            <w:vMerge/>
            <w:vAlign w:val="center"/>
          </w:tcPr>
          <w:p w:rsidR="00725E6A" w:rsidRPr="00586E4B" w:rsidRDefault="00725E6A" w:rsidP="00083B00">
            <w:pPr>
              <w:spacing w:line="276" w:lineRule="auto"/>
              <w:jc w:val="center"/>
              <w:rPr>
                <w:rFonts w:ascii="仿宋" w:eastAsia="仿宋" w:hAnsi="仿宋" w:cs="仿宋"/>
                <w:sz w:val="24"/>
              </w:rPr>
            </w:pPr>
          </w:p>
        </w:tc>
        <w:tc>
          <w:tcPr>
            <w:tcW w:w="5621" w:type="dxa"/>
            <w:shd w:val="clear" w:color="auto" w:fill="auto"/>
            <w:vAlign w:val="center"/>
          </w:tcPr>
          <w:p w:rsidR="00725E6A" w:rsidRPr="005B3323" w:rsidRDefault="00725E6A" w:rsidP="00083B00">
            <w:pPr>
              <w:spacing w:line="276" w:lineRule="auto"/>
              <w:jc w:val="left"/>
              <w:rPr>
                <w:rFonts w:ascii="仿宋" w:eastAsia="仿宋" w:hAnsi="仿宋" w:cs="仿宋"/>
                <w:sz w:val="24"/>
              </w:rPr>
            </w:pPr>
            <w:r w:rsidRPr="00FE5D60">
              <w:rPr>
                <w:rFonts w:ascii="仿宋" w:eastAsia="仿宋" w:hAnsi="仿宋" w:cs="仿宋" w:hint="eastAsia"/>
                <w:sz w:val="24"/>
              </w:rPr>
              <w:t>1.2</w:t>
            </w:r>
            <w:r w:rsidR="004D7C65">
              <w:rPr>
                <w:rFonts w:ascii="仿宋" w:eastAsia="仿宋" w:hAnsi="仿宋" w:cs="仿宋" w:hint="eastAsia"/>
                <w:sz w:val="24"/>
              </w:rPr>
              <w:t xml:space="preserve"> </w:t>
            </w:r>
            <w:r w:rsidRPr="00FE5D60">
              <w:rPr>
                <w:rFonts w:ascii="仿宋" w:eastAsia="仿宋" w:hAnsi="仿宋" w:cs="仿宋" w:hint="eastAsia"/>
                <w:sz w:val="24"/>
              </w:rPr>
              <w:t>校园监控系统、消防系统、电梯维护、车辆人员出入系统等公共设备设施日常维护管理等</w:t>
            </w:r>
          </w:p>
        </w:tc>
        <w:tc>
          <w:tcPr>
            <w:tcW w:w="2648" w:type="dxa"/>
            <w:shd w:val="clear" w:color="auto" w:fill="auto"/>
            <w:vAlign w:val="center"/>
          </w:tcPr>
          <w:p w:rsidR="00725E6A" w:rsidRPr="00586E4B" w:rsidRDefault="00725E6A" w:rsidP="00083B00">
            <w:pPr>
              <w:spacing w:line="276" w:lineRule="auto"/>
              <w:jc w:val="center"/>
              <w:rPr>
                <w:rFonts w:ascii="仿宋" w:eastAsia="仿宋" w:hAnsi="仿宋" w:cs="仿宋"/>
                <w:sz w:val="24"/>
              </w:rPr>
            </w:pPr>
          </w:p>
        </w:tc>
      </w:tr>
      <w:tr w:rsidR="00725E6A" w:rsidRPr="00586E4B" w:rsidTr="00BA21EE">
        <w:trPr>
          <w:trHeight w:val="765"/>
          <w:jc w:val="center"/>
        </w:trPr>
        <w:tc>
          <w:tcPr>
            <w:tcW w:w="1532" w:type="dxa"/>
            <w:vMerge/>
            <w:vAlign w:val="center"/>
          </w:tcPr>
          <w:p w:rsidR="00725E6A" w:rsidRPr="00586E4B" w:rsidRDefault="00725E6A" w:rsidP="00083B00">
            <w:pPr>
              <w:spacing w:line="276" w:lineRule="auto"/>
              <w:jc w:val="center"/>
              <w:rPr>
                <w:rFonts w:ascii="仿宋" w:eastAsia="仿宋" w:hAnsi="仿宋" w:cs="仿宋"/>
                <w:sz w:val="24"/>
              </w:rPr>
            </w:pPr>
          </w:p>
        </w:tc>
        <w:tc>
          <w:tcPr>
            <w:tcW w:w="5621" w:type="dxa"/>
            <w:shd w:val="clear" w:color="auto" w:fill="auto"/>
            <w:vAlign w:val="center"/>
          </w:tcPr>
          <w:p w:rsidR="00725E6A" w:rsidRPr="00586E4B" w:rsidRDefault="00725E6A" w:rsidP="00083B00">
            <w:pPr>
              <w:spacing w:line="276" w:lineRule="auto"/>
              <w:jc w:val="left"/>
              <w:rPr>
                <w:rFonts w:ascii="仿宋" w:eastAsia="仿宋" w:hAnsi="仿宋" w:cs="仿宋"/>
                <w:sz w:val="24"/>
              </w:rPr>
            </w:pPr>
            <w:r w:rsidRPr="00FE5D60">
              <w:rPr>
                <w:rFonts w:ascii="仿宋" w:eastAsia="仿宋" w:hAnsi="仿宋" w:cs="仿宋" w:hint="eastAsia"/>
                <w:sz w:val="24"/>
              </w:rPr>
              <w:t>1.3</w:t>
            </w:r>
            <w:r w:rsidR="004D7C65">
              <w:rPr>
                <w:rFonts w:ascii="仿宋" w:eastAsia="仿宋" w:hAnsi="仿宋" w:cs="仿宋" w:hint="eastAsia"/>
                <w:sz w:val="24"/>
              </w:rPr>
              <w:t xml:space="preserve"> </w:t>
            </w:r>
            <w:r w:rsidRPr="00FE5D60">
              <w:rPr>
                <w:rFonts w:ascii="仿宋" w:eastAsia="仿宋" w:hAnsi="仿宋" w:cs="仿宋" w:hint="eastAsia"/>
                <w:sz w:val="24"/>
              </w:rPr>
              <w:t>交通和车辆停放秩序的管理</w:t>
            </w:r>
          </w:p>
        </w:tc>
        <w:tc>
          <w:tcPr>
            <w:tcW w:w="2648" w:type="dxa"/>
            <w:shd w:val="clear" w:color="auto" w:fill="auto"/>
            <w:vAlign w:val="center"/>
          </w:tcPr>
          <w:p w:rsidR="00725E6A" w:rsidRPr="00586E4B" w:rsidRDefault="00725E6A" w:rsidP="00083B00">
            <w:pPr>
              <w:spacing w:line="276" w:lineRule="auto"/>
              <w:jc w:val="center"/>
              <w:rPr>
                <w:rFonts w:ascii="仿宋" w:eastAsia="仿宋" w:hAnsi="仿宋" w:cs="仿宋"/>
                <w:sz w:val="24"/>
              </w:rPr>
            </w:pPr>
          </w:p>
        </w:tc>
      </w:tr>
      <w:tr w:rsidR="00725E6A" w:rsidRPr="00586E4B" w:rsidTr="00BA21EE">
        <w:trPr>
          <w:trHeight w:val="765"/>
          <w:jc w:val="center"/>
        </w:trPr>
        <w:tc>
          <w:tcPr>
            <w:tcW w:w="1532" w:type="dxa"/>
            <w:vMerge/>
            <w:vAlign w:val="center"/>
          </w:tcPr>
          <w:p w:rsidR="00725E6A" w:rsidRPr="00586E4B" w:rsidRDefault="00725E6A" w:rsidP="00083B00">
            <w:pPr>
              <w:spacing w:line="276" w:lineRule="auto"/>
              <w:jc w:val="center"/>
              <w:rPr>
                <w:rFonts w:ascii="仿宋" w:eastAsia="仿宋" w:hAnsi="仿宋" w:cs="仿宋"/>
                <w:sz w:val="24"/>
              </w:rPr>
            </w:pPr>
          </w:p>
        </w:tc>
        <w:tc>
          <w:tcPr>
            <w:tcW w:w="5621" w:type="dxa"/>
            <w:shd w:val="clear" w:color="auto" w:fill="auto"/>
            <w:vAlign w:val="center"/>
          </w:tcPr>
          <w:p w:rsidR="00725E6A" w:rsidRPr="00586E4B" w:rsidRDefault="00725E6A" w:rsidP="00083B00">
            <w:pPr>
              <w:spacing w:line="276" w:lineRule="auto"/>
              <w:jc w:val="left"/>
              <w:rPr>
                <w:rFonts w:ascii="仿宋" w:eastAsia="仿宋" w:hAnsi="仿宋" w:cs="仿宋"/>
                <w:sz w:val="24"/>
              </w:rPr>
            </w:pPr>
            <w:r w:rsidRPr="00FE5D60">
              <w:rPr>
                <w:rFonts w:ascii="仿宋" w:eastAsia="仿宋" w:hAnsi="仿宋" w:cs="仿宋" w:hint="eastAsia"/>
                <w:sz w:val="24"/>
              </w:rPr>
              <w:t>1.4</w:t>
            </w:r>
            <w:r w:rsidR="004D7C65">
              <w:rPr>
                <w:rFonts w:ascii="仿宋" w:eastAsia="仿宋" w:hAnsi="仿宋" w:cs="仿宋" w:hint="eastAsia"/>
                <w:sz w:val="24"/>
              </w:rPr>
              <w:t xml:space="preserve"> </w:t>
            </w:r>
            <w:r w:rsidRPr="00FE5D60">
              <w:rPr>
                <w:rFonts w:ascii="仿宋" w:eastAsia="仿宋" w:hAnsi="仿宋" w:cs="仿宋" w:hint="eastAsia"/>
                <w:sz w:val="24"/>
              </w:rPr>
              <w:t>公共安全秩序的维持</w:t>
            </w:r>
          </w:p>
        </w:tc>
        <w:tc>
          <w:tcPr>
            <w:tcW w:w="2648" w:type="dxa"/>
            <w:shd w:val="clear" w:color="auto" w:fill="auto"/>
            <w:vAlign w:val="center"/>
          </w:tcPr>
          <w:p w:rsidR="00725E6A" w:rsidRPr="00586E4B" w:rsidRDefault="00725E6A" w:rsidP="00083B00">
            <w:pPr>
              <w:spacing w:line="276" w:lineRule="auto"/>
              <w:jc w:val="center"/>
              <w:rPr>
                <w:rFonts w:ascii="仿宋" w:eastAsia="仿宋" w:hAnsi="仿宋" w:cs="仿宋"/>
                <w:sz w:val="24"/>
              </w:rPr>
            </w:pPr>
          </w:p>
        </w:tc>
      </w:tr>
      <w:tr w:rsidR="00725E6A" w:rsidRPr="00586E4B" w:rsidTr="00BA21EE">
        <w:trPr>
          <w:trHeight w:val="765"/>
          <w:jc w:val="center"/>
        </w:trPr>
        <w:tc>
          <w:tcPr>
            <w:tcW w:w="1532" w:type="dxa"/>
            <w:vMerge/>
            <w:vAlign w:val="center"/>
          </w:tcPr>
          <w:p w:rsidR="00725E6A" w:rsidRPr="00586E4B" w:rsidRDefault="00725E6A" w:rsidP="00083B00">
            <w:pPr>
              <w:spacing w:line="276" w:lineRule="auto"/>
              <w:jc w:val="center"/>
              <w:rPr>
                <w:rFonts w:ascii="仿宋" w:eastAsia="仿宋" w:hAnsi="仿宋" w:cs="仿宋"/>
                <w:sz w:val="24"/>
              </w:rPr>
            </w:pPr>
          </w:p>
        </w:tc>
        <w:tc>
          <w:tcPr>
            <w:tcW w:w="5621" w:type="dxa"/>
            <w:shd w:val="clear" w:color="auto" w:fill="auto"/>
            <w:vAlign w:val="center"/>
          </w:tcPr>
          <w:p w:rsidR="00725E6A" w:rsidRPr="00586E4B" w:rsidRDefault="00725E6A" w:rsidP="00083B00">
            <w:pPr>
              <w:spacing w:line="276" w:lineRule="auto"/>
              <w:jc w:val="left"/>
              <w:rPr>
                <w:rFonts w:ascii="仿宋" w:eastAsia="仿宋" w:hAnsi="仿宋" w:cs="仿宋"/>
                <w:sz w:val="24"/>
              </w:rPr>
            </w:pPr>
            <w:r w:rsidRPr="00FE5D60">
              <w:rPr>
                <w:rFonts w:ascii="仿宋" w:eastAsia="仿宋" w:hAnsi="仿宋" w:cs="仿宋" w:hint="eastAsia"/>
                <w:sz w:val="24"/>
              </w:rPr>
              <w:t>1.5</w:t>
            </w:r>
            <w:r w:rsidR="004D7C65">
              <w:rPr>
                <w:rFonts w:ascii="仿宋" w:eastAsia="仿宋" w:hAnsi="仿宋" w:cs="仿宋" w:hint="eastAsia"/>
                <w:sz w:val="24"/>
              </w:rPr>
              <w:t xml:space="preserve"> </w:t>
            </w:r>
            <w:r w:rsidRPr="00FE5D60">
              <w:rPr>
                <w:rFonts w:ascii="仿宋" w:eastAsia="仿宋" w:hAnsi="仿宋" w:cs="仿宋" w:hint="eastAsia"/>
                <w:sz w:val="24"/>
              </w:rPr>
              <w:t>承担校内学生宿舍及其公共部分的安全管理</w:t>
            </w:r>
          </w:p>
        </w:tc>
        <w:tc>
          <w:tcPr>
            <w:tcW w:w="2648" w:type="dxa"/>
            <w:shd w:val="clear" w:color="auto" w:fill="auto"/>
            <w:vAlign w:val="center"/>
          </w:tcPr>
          <w:p w:rsidR="00725E6A" w:rsidRPr="00586E4B" w:rsidRDefault="00725E6A" w:rsidP="00083B00">
            <w:pPr>
              <w:spacing w:line="276" w:lineRule="auto"/>
              <w:jc w:val="center"/>
              <w:rPr>
                <w:rFonts w:ascii="仿宋" w:eastAsia="仿宋" w:hAnsi="仿宋" w:cs="仿宋"/>
                <w:sz w:val="24"/>
              </w:rPr>
            </w:pPr>
          </w:p>
        </w:tc>
      </w:tr>
      <w:tr w:rsidR="00725E6A" w:rsidRPr="00586E4B" w:rsidTr="00BA21EE">
        <w:trPr>
          <w:trHeight w:val="765"/>
          <w:jc w:val="center"/>
        </w:trPr>
        <w:tc>
          <w:tcPr>
            <w:tcW w:w="1532" w:type="dxa"/>
            <w:vMerge/>
            <w:vAlign w:val="center"/>
          </w:tcPr>
          <w:p w:rsidR="00725E6A" w:rsidRPr="00586E4B" w:rsidRDefault="00725E6A" w:rsidP="00083B00">
            <w:pPr>
              <w:spacing w:line="276" w:lineRule="auto"/>
              <w:jc w:val="center"/>
              <w:rPr>
                <w:rFonts w:ascii="仿宋" w:eastAsia="仿宋" w:hAnsi="仿宋" w:cs="仿宋"/>
                <w:sz w:val="24"/>
              </w:rPr>
            </w:pPr>
          </w:p>
        </w:tc>
        <w:tc>
          <w:tcPr>
            <w:tcW w:w="5621" w:type="dxa"/>
            <w:shd w:val="clear" w:color="auto" w:fill="auto"/>
            <w:vAlign w:val="center"/>
          </w:tcPr>
          <w:p w:rsidR="00725E6A" w:rsidRPr="00586E4B" w:rsidRDefault="00725E6A" w:rsidP="00083B00">
            <w:pPr>
              <w:spacing w:line="276" w:lineRule="auto"/>
              <w:jc w:val="left"/>
              <w:rPr>
                <w:rFonts w:ascii="仿宋" w:eastAsia="仿宋" w:hAnsi="仿宋" w:cs="仿宋"/>
                <w:sz w:val="24"/>
              </w:rPr>
            </w:pPr>
            <w:r w:rsidRPr="00FE5D60">
              <w:rPr>
                <w:rFonts w:ascii="仿宋" w:eastAsia="仿宋" w:hAnsi="仿宋" w:cs="仿宋" w:hint="eastAsia"/>
                <w:sz w:val="24"/>
              </w:rPr>
              <w:t>1.6</w:t>
            </w:r>
            <w:r w:rsidR="004D7C65">
              <w:rPr>
                <w:rFonts w:ascii="仿宋" w:eastAsia="仿宋" w:hAnsi="仿宋" w:cs="仿宋" w:hint="eastAsia"/>
                <w:sz w:val="24"/>
              </w:rPr>
              <w:t xml:space="preserve"> </w:t>
            </w:r>
            <w:r w:rsidRPr="00FE5D60">
              <w:rPr>
                <w:rFonts w:ascii="仿宋" w:eastAsia="仿宋" w:hAnsi="仿宋" w:cs="仿宋" w:hint="eastAsia"/>
                <w:sz w:val="24"/>
              </w:rPr>
              <w:t>完成实际要求的其它安全保障工作</w:t>
            </w:r>
          </w:p>
        </w:tc>
        <w:tc>
          <w:tcPr>
            <w:tcW w:w="2648" w:type="dxa"/>
            <w:shd w:val="clear" w:color="auto" w:fill="auto"/>
            <w:vAlign w:val="center"/>
          </w:tcPr>
          <w:p w:rsidR="00725E6A" w:rsidRPr="00586E4B" w:rsidRDefault="00725E6A" w:rsidP="00083B00">
            <w:pPr>
              <w:spacing w:line="276" w:lineRule="auto"/>
              <w:jc w:val="center"/>
              <w:rPr>
                <w:rFonts w:ascii="仿宋" w:eastAsia="仿宋" w:hAnsi="仿宋" w:cs="仿宋"/>
                <w:sz w:val="24"/>
              </w:rPr>
            </w:pPr>
          </w:p>
        </w:tc>
      </w:tr>
      <w:tr w:rsidR="00725E6A" w:rsidRPr="00586E4B" w:rsidTr="00BA21EE">
        <w:trPr>
          <w:trHeight w:val="765"/>
          <w:jc w:val="center"/>
        </w:trPr>
        <w:tc>
          <w:tcPr>
            <w:tcW w:w="1532" w:type="dxa"/>
            <w:vMerge/>
            <w:vAlign w:val="center"/>
          </w:tcPr>
          <w:p w:rsidR="00725E6A" w:rsidRPr="00586E4B" w:rsidRDefault="00725E6A" w:rsidP="00083B00">
            <w:pPr>
              <w:spacing w:line="276" w:lineRule="auto"/>
              <w:jc w:val="center"/>
              <w:rPr>
                <w:rFonts w:ascii="仿宋" w:eastAsia="仿宋" w:hAnsi="仿宋" w:cs="仿宋"/>
                <w:sz w:val="24"/>
              </w:rPr>
            </w:pPr>
          </w:p>
        </w:tc>
        <w:tc>
          <w:tcPr>
            <w:tcW w:w="5621" w:type="dxa"/>
            <w:shd w:val="clear" w:color="auto" w:fill="auto"/>
            <w:vAlign w:val="center"/>
          </w:tcPr>
          <w:p w:rsidR="00725E6A" w:rsidRPr="00586E4B" w:rsidRDefault="00725E6A" w:rsidP="00083B00">
            <w:pPr>
              <w:spacing w:line="276" w:lineRule="auto"/>
              <w:jc w:val="left"/>
              <w:rPr>
                <w:rFonts w:ascii="仿宋" w:eastAsia="仿宋" w:hAnsi="仿宋" w:cs="仿宋"/>
                <w:sz w:val="24"/>
              </w:rPr>
            </w:pPr>
            <w:r w:rsidRPr="00FE5D60">
              <w:rPr>
                <w:rFonts w:ascii="仿宋" w:eastAsia="仿宋" w:hAnsi="仿宋" w:cs="仿宋" w:hint="eastAsia"/>
                <w:sz w:val="24"/>
              </w:rPr>
              <w:t>1.7</w:t>
            </w:r>
            <w:r w:rsidR="004D7C65">
              <w:rPr>
                <w:rFonts w:ascii="仿宋" w:eastAsia="仿宋" w:hAnsi="仿宋" w:cs="仿宋" w:hint="eastAsia"/>
                <w:sz w:val="24"/>
              </w:rPr>
              <w:t xml:space="preserve"> </w:t>
            </w:r>
            <w:r w:rsidRPr="00FE5D60">
              <w:rPr>
                <w:rFonts w:ascii="仿宋" w:eastAsia="仿宋" w:hAnsi="仿宋" w:cs="仿宋" w:hint="eastAsia"/>
                <w:sz w:val="24"/>
              </w:rPr>
              <w:t>如在校园内发生失窃案件，要根据公安部门的认定，负责进行赔偿</w:t>
            </w:r>
          </w:p>
        </w:tc>
        <w:tc>
          <w:tcPr>
            <w:tcW w:w="2648" w:type="dxa"/>
            <w:shd w:val="clear" w:color="auto" w:fill="auto"/>
            <w:vAlign w:val="center"/>
          </w:tcPr>
          <w:p w:rsidR="00725E6A" w:rsidRPr="00586E4B" w:rsidRDefault="00725E6A" w:rsidP="00083B00">
            <w:pPr>
              <w:spacing w:line="276" w:lineRule="auto"/>
              <w:jc w:val="center"/>
              <w:rPr>
                <w:rFonts w:ascii="仿宋" w:eastAsia="仿宋" w:hAnsi="仿宋" w:cs="仿宋"/>
                <w:sz w:val="24"/>
              </w:rPr>
            </w:pPr>
          </w:p>
        </w:tc>
      </w:tr>
      <w:tr w:rsidR="00725E6A" w:rsidRPr="00586E4B" w:rsidTr="00BA21EE">
        <w:trPr>
          <w:trHeight w:val="765"/>
          <w:jc w:val="center"/>
        </w:trPr>
        <w:tc>
          <w:tcPr>
            <w:tcW w:w="1532" w:type="dxa"/>
            <w:vMerge/>
            <w:vAlign w:val="center"/>
          </w:tcPr>
          <w:p w:rsidR="00725E6A" w:rsidRPr="00586E4B" w:rsidRDefault="00725E6A" w:rsidP="00083B00">
            <w:pPr>
              <w:spacing w:line="276" w:lineRule="auto"/>
              <w:jc w:val="center"/>
              <w:rPr>
                <w:rFonts w:ascii="仿宋" w:eastAsia="仿宋" w:hAnsi="仿宋" w:cs="仿宋"/>
                <w:sz w:val="24"/>
              </w:rPr>
            </w:pPr>
          </w:p>
        </w:tc>
        <w:tc>
          <w:tcPr>
            <w:tcW w:w="5621" w:type="dxa"/>
            <w:shd w:val="clear" w:color="auto" w:fill="auto"/>
            <w:vAlign w:val="center"/>
          </w:tcPr>
          <w:p w:rsidR="00725E6A" w:rsidRPr="00586E4B" w:rsidRDefault="00725E6A" w:rsidP="00083B00">
            <w:pPr>
              <w:spacing w:line="276" w:lineRule="auto"/>
              <w:jc w:val="left"/>
              <w:rPr>
                <w:rFonts w:ascii="仿宋" w:eastAsia="仿宋" w:hAnsi="仿宋" w:cs="仿宋"/>
                <w:sz w:val="24"/>
              </w:rPr>
            </w:pPr>
            <w:r w:rsidRPr="00FE5D60">
              <w:rPr>
                <w:rFonts w:ascii="仿宋" w:eastAsia="仿宋" w:hAnsi="仿宋" w:cs="仿宋" w:hint="eastAsia"/>
                <w:sz w:val="24"/>
              </w:rPr>
              <w:t>1.8</w:t>
            </w:r>
            <w:r w:rsidR="004D7C65">
              <w:rPr>
                <w:rFonts w:ascii="仿宋" w:eastAsia="仿宋" w:hAnsi="仿宋" w:cs="仿宋" w:hint="eastAsia"/>
                <w:sz w:val="24"/>
              </w:rPr>
              <w:t xml:space="preserve"> </w:t>
            </w:r>
            <w:r w:rsidRPr="00FE5D60">
              <w:rPr>
                <w:rFonts w:ascii="仿宋" w:eastAsia="仿宋" w:hAnsi="仿宋" w:cs="仿宋" w:hint="eastAsia"/>
                <w:sz w:val="24"/>
              </w:rPr>
              <w:t>投标人的管理服务措施、用工条件及人员工资构成要符合有关法律、法规</w:t>
            </w:r>
          </w:p>
        </w:tc>
        <w:tc>
          <w:tcPr>
            <w:tcW w:w="2648" w:type="dxa"/>
            <w:shd w:val="clear" w:color="auto" w:fill="auto"/>
            <w:vAlign w:val="center"/>
          </w:tcPr>
          <w:p w:rsidR="00725E6A" w:rsidRPr="00586E4B" w:rsidRDefault="00725E6A" w:rsidP="00083B00">
            <w:pPr>
              <w:spacing w:line="276" w:lineRule="auto"/>
              <w:jc w:val="center"/>
              <w:rPr>
                <w:rFonts w:ascii="仿宋" w:eastAsia="仿宋" w:hAnsi="仿宋" w:cs="仿宋"/>
                <w:sz w:val="24"/>
              </w:rPr>
            </w:pPr>
          </w:p>
        </w:tc>
      </w:tr>
      <w:tr w:rsidR="00725E6A" w:rsidRPr="00586E4B" w:rsidTr="00BA21EE">
        <w:trPr>
          <w:trHeight w:val="765"/>
          <w:jc w:val="center"/>
        </w:trPr>
        <w:tc>
          <w:tcPr>
            <w:tcW w:w="1532" w:type="dxa"/>
            <w:vMerge w:val="restart"/>
            <w:vAlign w:val="center"/>
          </w:tcPr>
          <w:p w:rsidR="00725E6A" w:rsidRPr="00586E4B" w:rsidRDefault="00725E6A" w:rsidP="00083B00">
            <w:pPr>
              <w:spacing w:line="276" w:lineRule="auto"/>
              <w:jc w:val="center"/>
              <w:rPr>
                <w:rFonts w:ascii="仿宋" w:eastAsia="仿宋" w:hAnsi="仿宋" w:cs="仿宋"/>
                <w:sz w:val="24"/>
              </w:rPr>
            </w:pPr>
            <w:r w:rsidRPr="007A7E3C">
              <w:rPr>
                <w:rFonts w:ascii="仿宋" w:eastAsia="仿宋" w:hAnsi="仿宋" w:cs="仿宋" w:hint="eastAsia"/>
                <w:sz w:val="24"/>
              </w:rPr>
              <w:t>管理与服务具体要求</w:t>
            </w:r>
          </w:p>
        </w:tc>
        <w:tc>
          <w:tcPr>
            <w:tcW w:w="5621" w:type="dxa"/>
            <w:shd w:val="clear" w:color="auto" w:fill="auto"/>
            <w:vAlign w:val="center"/>
          </w:tcPr>
          <w:p w:rsidR="00725E6A" w:rsidRPr="002D659E" w:rsidRDefault="00725E6A" w:rsidP="00083B00">
            <w:pPr>
              <w:spacing w:line="276" w:lineRule="auto"/>
              <w:jc w:val="left"/>
              <w:rPr>
                <w:rFonts w:ascii="仿宋" w:eastAsia="仿宋" w:hAnsi="仿宋" w:cs="仿宋"/>
                <w:sz w:val="24"/>
              </w:rPr>
            </w:pPr>
            <w:r w:rsidRPr="002D659E">
              <w:rPr>
                <w:rFonts w:ascii="仿宋" w:eastAsia="仿宋" w:hAnsi="仿宋" w:cs="仿宋" w:hint="eastAsia"/>
                <w:sz w:val="24"/>
              </w:rPr>
              <w:t>2.1</w:t>
            </w:r>
            <w:r w:rsidR="004D7C65">
              <w:rPr>
                <w:rFonts w:ascii="仿宋" w:eastAsia="仿宋" w:hAnsi="仿宋" w:cs="仿宋" w:hint="eastAsia"/>
                <w:sz w:val="24"/>
              </w:rPr>
              <w:t xml:space="preserve"> </w:t>
            </w:r>
            <w:r w:rsidRPr="002D659E">
              <w:rPr>
                <w:rFonts w:ascii="仿宋" w:eastAsia="仿宋" w:hAnsi="仿宋" w:cs="仿宋" w:hint="eastAsia"/>
                <w:sz w:val="24"/>
              </w:rPr>
              <w:t>校园安全保卫、消防、交通管理</w:t>
            </w:r>
          </w:p>
        </w:tc>
        <w:tc>
          <w:tcPr>
            <w:tcW w:w="2648" w:type="dxa"/>
            <w:shd w:val="clear" w:color="auto" w:fill="auto"/>
            <w:vAlign w:val="center"/>
          </w:tcPr>
          <w:p w:rsidR="00725E6A" w:rsidRPr="00586E4B" w:rsidRDefault="00725E6A" w:rsidP="00083B00">
            <w:pPr>
              <w:spacing w:line="276" w:lineRule="auto"/>
              <w:jc w:val="center"/>
              <w:rPr>
                <w:rFonts w:ascii="仿宋" w:eastAsia="仿宋" w:hAnsi="仿宋" w:cs="仿宋"/>
                <w:sz w:val="24"/>
              </w:rPr>
            </w:pPr>
          </w:p>
        </w:tc>
      </w:tr>
      <w:tr w:rsidR="00725E6A" w:rsidRPr="00586E4B" w:rsidTr="00BA21EE">
        <w:trPr>
          <w:trHeight w:val="765"/>
          <w:jc w:val="center"/>
        </w:trPr>
        <w:tc>
          <w:tcPr>
            <w:tcW w:w="1532" w:type="dxa"/>
            <w:vMerge/>
            <w:vAlign w:val="center"/>
          </w:tcPr>
          <w:p w:rsidR="00725E6A" w:rsidRPr="00586E4B" w:rsidRDefault="00725E6A" w:rsidP="00083B00">
            <w:pPr>
              <w:spacing w:line="276" w:lineRule="auto"/>
              <w:jc w:val="center"/>
              <w:rPr>
                <w:rFonts w:ascii="仿宋" w:eastAsia="仿宋" w:hAnsi="仿宋" w:cs="仿宋"/>
                <w:sz w:val="24"/>
              </w:rPr>
            </w:pPr>
          </w:p>
        </w:tc>
        <w:tc>
          <w:tcPr>
            <w:tcW w:w="5621" w:type="dxa"/>
            <w:shd w:val="clear" w:color="auto" w:fill="auto"/>
            <w:vAlign w:val="center"/>
          </w:tcPr>
          <w:p w:rsidR="00725E6A" w:rsidRPr="007A7E3C" w:rsidRDefault="00725E6A" w:rsidP="00083B00">
            <w:pPr>
              <w:spacing w:line="276" w:lineRule="auto"/>
              <w:jc w:val="left"/>
              <w:rPr>
                <w:rFonts w:ascii="仿宋" w:eastAsia="仿宋" w:hAnsi="仿宋" w:cs="仿宋"/>
                <w:sz w:val="24"/>
              </w:rPr>
            </w:pPr>
            <w:r w:rsidRPr="002D659E">
              <w:rPr>
                <w:rFonts w:ascii="仿宋" w:eastAsia="仿宋" w:hAnsi="仿宋" w:cs="仿宋" w:hint="eastAsia"/>
                <w:sz w:val="24"/>
              </w:rPr>
              <w:t>2.1.1</w:t>
            </w:r>
            <w:r w:rsidR="004D7C65">
              <w:rPr>
                <w:rFonts w:ascii="仿宋" w:eastAsia="仿宋" w:hAnsi="仿宋" w:cs="仿宋" w:hint="eastAsia"/>
                <w:sz w:val="24"/>
              </w:rPr>
              <w:t xml:space="preserve"> </w:t>
            </w:r>
            <w:r w:rsidRPr="002D659E">
              <w:rPr>
                <w:rFonts w:ascii="仿宋" w:eastAsia="仿宋" w:hAnsi="仿宋" w:cs="仿宋" w:hint="eastAsia"/>
                <w:sz w:val="24"/>
              </w:rPr>
              <w:t>安保服务范围</w:t>
            </w:r>
          </w:p>
        </w:tc>
        <w:tc>
          <w:tcPr>
            <w:tcW w:w="2648" w:type="dxa"/>
            <w:shd w:val="clear" w:color="auto" w:fill="auto"/>
            <w:vAlign w:val="center"/>
          </w:tcPr>
          <w:p w:rsidR="00725E6A" w:rsidRPr="00586E4B" w:rsidRDefault="00725E6A" w:rsidP="00083B00">
            <w:pPr>
              <w:spacing w:line="276" w:lineRule="auto"/>
              <w:jc w:val="center"/>
              <w:rPr>
                <w:rFonts w:ascii="仿宋" w:eastAsia="仿宋" w:hAnsi="仿宋" w:cs="仿宋"/>
                <w:sz w:val="24"/>
              </w:rPr>
            </w:pPr>
          </w:p>
        </w:tc>
      </w:tr>
      <w:tr w:rsidR="00725E6A" w:rsidRPr="00586E4B" w:rsidTr="00BA21EE">
        <w:trPr>
          <w:trHeight w:val="765"/>
          <w:jc w:val="center"/>
        </w:trPr>
        <w:tc>
          <w:tcPr>
            <w:tcW w:w="1532" w:type="dxa"/>
            <w:vMerge/>
            <w:vAlign w:val="center"/>
          </w:tcPr>
          <w:p w:rsidR="00725E6A" w:rsidRPr="00586E4B" w:rsidRDefault="00725E6A" w:rsidP="00083B00">
            <w:pPr>
              <w:spacing w:line="276" w:lineRule="auto"/>
              <w:jc w:val="center"/>
              <w:rPr>
                <w:rFonts w:ascii="仿宋" w:eastAsia="仿宋" w:hAnsi="仿宋" w:cs="仿宋"/>
                <w:sz w:val="24"/>
              </w:rPr>
            </w:pPr>
          </w:p>
        </w:tc>
        <w:tc>
          <w:tcPr>
            <w:tcW w:w="5621" w:type="dxa"/>
            <w:shd w:val="clear" w:color="auto" w:fill="auto"/>
            <w:vAlign w:val="center"/>
          </w:tcPr>
          <w:p w:rsidR="00725E6A" w:rsidRPr="00586E4B" w:rsidRDefault="00725E6A" w:rsidP="00083B00">
            <w:pPr>
              <w:spacing w:line="276" w:lineRule="auto"/>
              <w:jc w:val="left"/>
              <w:rPr>
                <w:rFonts w:ascii="仿宋" w:eastAsia="仿宋" w:hAnsi="仿宋" w:cs="仿宋"/>
                <w:sz w:val="24"/>
              </w:rPr>
            </w:pPr>
            <w:r w:rsidRPr="002D659E">
              <w:rPr>
                <w:rFonts w:ascii="仿宋" w:eastAsia="仿宋" w:hAnsi="仿宋" w:cs="仿宋" w:hint="eastAsia"/>
                <w:sz w:val="24"/>
              </w:rPr>
              <w:t>2.1.2</w:t>
            </w:r>
            <w:r w:rsidR="004D7C65">
              <w:rPr>
                <w:rFonts w:ascii="仿宋" w:eastAsia="仿宋" w:hAnsi="仿宋" w:cs="仿宋" w:hint="eastAsia"/>
                <w:sz w:val="24"/>
              </w:rPr>
              <w:t xml:space="preserve"> </w:t>
            </w:r>
            <w:r w:rsidRPr="002D659E">
              <w:rPr>
                <w:rFonts w:ascii="仿宋" w:eastAsia="仿宋" w:hAnsi="仿宋" w:cs="仿宋" w:hint="eastAsia"/>
                <w:sz w:val="24"/>
              </w:rPr>
              <w:t>管理目标</w:t>
            </w:r>
          </w:p>
        </w:tc>
        <w:tc>
          <w:tcPr>
            <w:tcW w:w="2648" w:type="dxa"/>
            <w:shd w:val="clear" w:color="auto" w:fill="auto"/>
            <w:vAlign w:val="center"/>
          </w:tcPr>
          <w:p w:rsidR="00725E6A" w:rsidRPr="00586E4B" w:rsidRDefault="00725E6A" w:rsidP="00083B00">
            <w:pPr>
              <w:spacing w:line="276" w:lineRule="auto"/>
              <w:jc w:val="center"/>
              <w:rPr>
                <w:rFonts w:ascii="仿宋" w:eastAsia="仿宋" w:hAnsi="仿宋" w:cs="仿宋"/>
                <w:sz w:val="24"/>
              </w:rPr>
            </w:pPr>
          </w:p>
        </w:tc>
      </w:tr>
      <w:tr w:rsidR="00725E6A" w:rsidRPr="00586E4B" w:rsidTr="00BA21EE">
        <w:trPr>
          <w:trHeight w:val="765"/>
          <w:jc w:val="center"/>
        </w:trPr>
        <w:tc>
          <w:tcPr>
            <w:tcW w:w="1532" w:type="dxa"/>
            <w:vMerge/>
            <w:vAlign w:val="center"/>
          </w:tcPr>
          <w:p w:rsidR="00725E6A" w:rsidRPr="00586E4B" w:rsidRDefault="00725E6A" w:rsidP="00083B00">
            <w:pPr>
              <w:widowControl/>
              <w:spacing w:line="276" w:lineRule="auto"/>
              <w:jc w:val="center"/>
              <w:rPr>
                <w:rFonts w:ascii="仿宋" w:eastAsia="仿宋" w:hAnsi="仿宋" w:cs="仿宋"/>
                <w:sz w:val="24"/>
              </w:rPr>
            </w:pPr>
          </w:p>
        </w:tc>
        <w:tc>
          <w:tcPr>
            <w:tcW w:w="5621" w:type="dxa"/>
            <w:shd w:val="clear" w:color="auto" w:fill="auto"/>
            <w:vAlign w:val="center"/>
          </w:tcPr>
          <w:p w:rsidR="00725E6A" w:rsidRPr="00586E4B" w:rsidRDefault="00725E6A" w:rsidP="00083B00">
            <w:pPr>
              <w:spacing w:line="276" w:lineRule="auto"/>
              <w:jc w:val="left"/>
              <w:rPr>
                <w:rFonts w:ascii="仿宋" w:eastAsia="仿宋" w:hAnsi="仿宋" w:cs="仿宋"/>
                <w:sz w:val="24"/>
              </w:rPr>
            </w:pPr>
            <w:r w:rsidRPr="002D659E">
              <w:rPr>
                <w:rFonts w:ascii="仿宋" w:eastAsia="仿宋" w:hAnsi="仿宋" w:cs="仿宋" w:hint="eastAsia"/>
                <w:sz w:val="24"/>
              </w:rPr>
              <w:t>2.1.3</w:t>
            </w:r>
            <w:r w:rsidR="004D7C65">
              <w:rPr>
                <w:rFonts w:ascii="仿宋" w:eastAsia="仿宋" w:hAnsi="仿宋" w:cs="仿宋" w:hint="eastAsia"/>
                <w:sz w:val="24"/>
              </w:rPr>
              <w:t xml:space="preserve"> </w:t>
            </w:r>
            <w:r w:rsidRPr="002D659E">
              <w:rPr>
                <w:rFonts w:ascii="仿宋" w:eastAsia="仿宋" w:hAnsi="仿宋" w:cs="仿宋" w:hint="eastAsia"/>
                <w:sz w:val="24"/>
              </w:rPr>
              <w:t>管理要求</w:t>
            </w:r>
            <w:r>
              <w:rPr>
                <w:rFonts w:ascii="仿宋" w:eastAsia="仿宋" w:hAnsi="仿宋" w:cs="仿宋" w:hint="eastAsia"/>
                <w:sz w:val="24"/>
              </w:rPr>
              <w:t>：</w:t>
            </w:r>
            <w:r w:rsidRPr="002D659E">
              <w:rPr>
                <w:rFonts w:ascii="仿宋" w:eastAsia="仿宋" w:hAnsi="仿宋" w:cs="仿宋" w:hint="eastAsia"/>
                <w:sz w:val="24"/>
              </w:rPr>
              <w:t>保安服务要求</w:t>
            </w:r>
            <w:r>
              <w:rPr>
                <w:rFonts w:ascii="仿宋" w:eastAsia="仿宋" w:hAnsi="仿宋" w:cs="仿宋" w:hint="eastAsia"/>
                <w:sz w:val="24"/>
              </w:rPr>
              <w:t>、</w:t>
            </w:r>
            <w:r w:rsidRPr="002D659E">
              <w:rPr>
                <w:rFonts w:ascii="仿宋" w:eastAsia="仿宋" w:hAnsi="仿宋" w:cs="仿宋" w:hint="eastAsia"/>
                <w:sz w:val="24"/>
              </w:rPr>
              <w:t>安保项目主管（经理）职责</w:t>
            </w:r>
            <w:r>
              <w:rPr>
                <w:rFonts w:ascii="仿宋" w:eastAsia="仿宋" w:hAnsi="仿宋" w:cs="仿宋" w:hint="eastAsia"/>
                <w:sz w:val="24"/>
              </w:rPr>
              <w:t>、</w:t>
            </w:r>
            <w:r w:rsidRPr="002D659E">
              <w:rPr>
                <w:rFonts w:ascii="仿宋" w:eastAsia="仿宋" w:hAnsi="仿宋" w:cs="仿宋" w:hint="eastAsia"/>
                <w:sz w:val="24"/>
              </w:rPr>
              <w:t>保安队（班）长职责</w:t>
            </w:r>
            <w:r>
              <w:rPr>
                <w:rFonts w:ascii="仿宋" w:eastAsia="仿宋" w:hAnsi="仿宋" w:cs="仿宋" w:hint="eastAsia"/>
                <w:sz w:val="24"/>
              </w:rPr>
              <w:t>、</w:t>
            </w:r>
            <w:r w:rsidRPr="002D659E">
              <w:rPr>
                <w:rFonts w:ascii="仿宋" w:eastAsia="仿宋" w:hAnsi="仿宋" w:cs="仿宋" w:hint="eastAsia"/>
                <w:sz w:val="24"/>
              </w:rPr>
              <w:t>保安员职责及要求</w:t>
            </w:r>
          </w:p>
        </w:tc>
        <w:tc>
          <w:tcPr>
            <w:tcW w:w="2648" w:type="dxa"/>
            <w:shd w:val="clear" w:color="auto" w:fill="auto"/>
            <w:vAlign w:val="center"/>
          </w:tcPr>
          <w:p w:rsidR="00725E6A" w:rsidRPr="00586E4B" w:rsidRDefault="00725E6A" w:rsidP="00083B00">
            <w:pPr>
              <w:spacing w:line="276" w:lineRule="auto"/>
              <w:jc w:val="center"/>
              <w:rPr>
                <w:rFonts w:ascii="仿宋" w:eastAsia="仿宋" w:hAnsi="仿宋" w:cs="仿宋"/>
                <w:sz w:val="24"/>
              </w:rPr>
            </w:pPr>
          </w:p>
        </w:tc>
      </w:tr>
      <w:tr w:rsidR="00725E6A" w:rsidRPr="00586E4B" w:rsidTr="00BA21EE">
        <w:trPr>
          <w:trHeight w:val="765"/>
          <w:jc w:val="center"/>
        </w:trPr>
        <w:tc>
          <w:tcPr>
            <w:tcW w:w="1532" w:type="dxa"/>
            <w:vMerge/>
            <w:vAlign w:val="center"/>
          </w:tcPr>
          <w:p w:rsidR="00725E6A" w:rsidRPr="00586E4B" w:rsidRDefault="00725E6A" w:rsidP="00083B00">
            <w:pPr>
              <w:widowControl/>
              <w:spacing w:line="276" w:lineRule="auto"/>
              <w:jc w:val="center"/>
              <w:rPr>
                <w:rFonts w:ascii="仿宋" w:eastAsia="仿宋" w:hAnsi="仿宋" w:cs="仿宋"/>
                <w:sz w:val="24"/>
              </w:rPr>
            </w:pPr>
          </w:p>
        </w:tc>
        <w:tc>
          <w:tcPr>
            <w:tcW w:w="5621" w:type="dxa"/>
            <w:shd w:val="clear" w:color="auto" w:fill="auto"/>
            <w:vAlign w:val="center"/>
          </w:tcPr>
          <w:p w:rsidR="00725E6A" w:rsidRPr="00586E4B" w:rsidRDefault="00725E6A" w:rsidP="00083B00">
            <w:pPr>
              <w:spacing w:line="276" w:lineRule="auto"/>
              <w:jc w:val="left"/>
              <w:rPr>
                <w:rFonts w:ascii="仿宋" w:eastAsia="仿宋" w:hAnsi="仿宋" w:cs="仿宋"/>
                <w:sz w:val="24"/>
              </w:rPr>
            </w:pPr>
            <w:r w:rsidRPr="007A7E3C">
              <w:rPr>
                <w:rFonts w:ascii="仿宋" w:eastAsia="仿宋" w:hAnsi="仿宋" w:cs="仿宋" w:hint="eastAsia"/>
                <w:sz w:val="24"/>
              </w:rPr>
              <w:t>2.1.4</w:t>
            </w:r>
            <w:r w:rsidR="004D7C65">
              <w:rPr>
                <w:rFonts w:ascii="仿宋" w:eastAsia="仿宋" w:hAnsi="仿宋" w:cs="仿宋" w:hint="eastAsia"/>
                <w:sz w:val="24"/>
              </w:rPr>
              <w:t xml:space="preserve"> </w:t>
            </w:r>
            <w:r w:rsidRPr="007A7E3C">
              <w:rPr>
                <w:rFonts w:ascii="仿宋" w:eastAsia="仿宋" w:hAnsi="仿宋" w:cs="仿宋" w:hint="eastAsia"/>
                <w:sz w:val="24"/>
              </w:rPr>
              <w:t>岗位及职责</w:t>
            </w:r>
            <w:r>
              <w:rPr>
                <w:rFonts w:ascii="仿宋" w:eastAsia="仿宋" w:hAnsi="仿宋" w:cs="仿宋" w:hint="eastAsia"/>
                <w:sz w:val="24"/>
              </w:rPr>
              <w:t>：</w:t>
            </w:r>
            <w:r w:rsidRPr="007A7E3C">
              <w:rPr>
                <w:rFonts w:ascii="仿宋" w:eastAsia="仿宋" w:hAnsi="仿宋" w:cs="仿宋" w:hint="eastAsia"/>
                <w:sz w:val="24"/>
              </w:rPr>
              <w:t>门岗</w:t>
            </w:r>
            <w:r>
              <w:rPr>
                <w:rFonts w:ascii="仿宋" w:eastAsia="仿宋" w:hAnsi="仿宋" w:cs="仿宋" w:hint="eastAsia"/>
                <w:sz w:val="24"/>
              </w:rPr>
              <w:t>、</w:t>
            </w:r>
            <w:r w:rsidRPr="007A7E3C">
              <w:rPr>
                <w:rFonts w:ascii="仿宋" w:eastAsia="仿宋" w:hAnsi="仿宋" w:cs="仿宋" w:hint="eastAsia"/>
                <w:sz w:val="24"/>
              </w:rPr>
              <w:t>消控室</w:t>
            </w:r>
            <w:r>
              <w:rPr>
                <w:rFonts w:ascii="仿宋" w:eastAsia="仿宋" w:hAnsi="仿宋" w:cs="仿宋" w:hint="eastAsia"/>
                <w:sz w:val="24"/>
              </w:rPr>
              <w:t>、</w:t>
            </w:r>
            <w:r w:rsidRPr="007A7E3C">
              <w:rPr>
                <w:rFonts w:ascii="仿宋" w:eastAsia="仿宋" w:hAnsi="仿宋" w:cs="仿宋" w:hint="eastAsia"/>
                <w:sz w:val="24"/>
              </w:rPr>
              <w:t>监控室</w:t>
            </w:r>
            <w:r>
              <w:rPr>
                <w:rFonts w:ascii="仿宋" w:eastAsia="仿宋" w:hAnsi="仿宋" w:cs="仿宋" w:hint="eastAsia"/>
                <w:sz w:val="24"/>
              </w:rPr>
              <w:t>、</w:t>
            </w:r>
            <w:r w:rsidRPr="007A7E3C">
              <w:rPr>
                <w:rFonts w:ascii="仿宋" w:eastAsia="仿宋" w:hAnsi="仿宋" w:cs="仿宋" w:hint="eastAsia"/>
                <w:sz w:val="24"/>
              </w:rPr>
              <w:t>巡逻兼机动岗</w:t>
            </w:r>
            <w:r w:rsidR="004D7C65">
              <w:rPr>
                <w:rFonts w:ascii="仿宋" w:eastAsia="仿宋" w:hAnsi="仿宋" w:cs="仿宋" w:hint="eastAsia"/>
                <w:sz w:val="24"/>
              </w:rPr>
              <w:t>的岗位</w:t>
            </w:r>
            <w:r w:rsidR="004D7C65" w:rsidRPr="007A7E3C">
              <w:rPr>
                <w:rFonts w:ascii="仿宋" w:eastAsia="仿宋" w:hAnsi="仿宋" w:cs="仿宋" w:hint="eastAsia"/>
                <w:sz w:val="24"/>
              </w:rPr>
              <w:t>职责</w:t>
            </w:r>
          </w:p>
        </w:tc>
        <w:tc>
          <w:tcPr>
            <w:tcW w:w="2648" w:type="dxa"/>
            <w:shd w:val="clear" w:color="auto" w:fill="auto"/>
            <w:vAlign w:val="center"/>
          </w:tcPr>
          <w:p w:rsidR="00725E6A" w:rsidRPr="00586E4B" w:rsidRDefault="00725E6A" w:rsidP="00083B00">
            <w:pPr>
              <w:spacing w:line="276" w:lineRule="auto"/>
              <w:jc w:val="center"/>
              <w:rPr>
                <w:rFonts w:ascii="仿宋" w:eastAsia="仿宋" w:hAnsi="仿宋" w:cs="仿宋"/>
                <w:sz w:val="24"/>
              </w:rPr>
            </w:pPr>
          </w:p>
        </w:tc>
      </w:tr>
      <w:tr w:rsidR="00725E6A" w:rsidRPr="00586E4B" w:rsidTr="00BA21EE">
        <w:trPr>
          <w:trHeight w:val="765"/>
          <w:jc w:val="center"/>
        </w:trPr>
        <w:tc>
          <w:tcPr>
            <w:tcW w:w="1532" w:type="dxa"/>
            <w:vMerge/>
            <w:vAlign w:val="center"/>
          </w:tcPr>
          <w:p w:rsidR="00725E6A" w:rsidRPr="00586E4B" w:rsidRDefault="00725E6A" w:rsidP="00083B00">
            <w:pPr>
              <w:widowControl/>
              <w:spacing w:line="276" w:lineRule="auto"/>
              <w:jc w:val="center"/>
              <w:rPr>
                <w:rFonts w:ascii="仿宋" w:eastAsia="仿宋" w:hAnsi="仿宋" w:cs="仿宋"/>
                <w:sz w:val="24"/>
              </w:rPr>
            </w:pPr>
          </w:p>
        </w:tc>
        <w:tc>
          <w:tcPr>
            <w:tcW w:w="5621" w:type="dxa"/>
            <w:shd w:val="clear" w:color="auto" w:fill="auto"/>
            <w:vAlign w:val="center"/>
          </w:tcPr>
          <w:p w:rsidR="00725E6A" w:rsidRPr="007A7E3C" w:rsidRDefault="00725E6A" w:rsidP="00083B00">
            <w:pPr>
              <w:spacing w:line="276" w:lineRule="auto"/>
              <w:jc w:val="left"/>
              <w:rPr>
                <w:rFonts w:ascii="仿宋" w:eastAsia="仿宋" w:hAnsi="仿宋" w:cs="仿宋"/>
                <w:sz w:val="24"/>
              </w:rPr>
            </w:pPr>
            <w:r w:rsidRPr="007A7E3C">
              <w:rPr>
                <w:rFonts w:ascii="仿宋" w:eastAsia="仿宋" w:hAnsi="仿宋" w:cs="仿宋" w:hint="eastAsia"/>
                <w:sz w:val="24"/>
              </w:rPr>
              <w:t>2.1.5</w:t>
            </w:r>
            <w:r w:rsidR="004D7C65">
              <w:rPr>
                <w:rFonts w:ascii="仿宋" w:eastAsia="仿宋" w:hAnsi="仿宋" w:cs="仿宋" w:hint="eastAsia"/>
                <w:sz w:val="24"/>
              </w:rPr>
              <w:t xml:space="preserve"> </w:t>
            </w:r>
            <w:r w:rsidRPr="007A7E3C">
              <w:rPr>
                <w:rFonts w:ascii="仿宋" w:eastAsia="仿宋" w:hAnsi="仿宋" w:cs="仿宋" w:hint="eastAsia"/>
                <w:sz w:val="24"/>
              </w:rPr>
              <w:t>器材配备</w:t>
            </w:r>
          </w:p>
        </w:tc>
        <w:tc>
          <w:tcPr>
            <w:tcW w:w="2648" w:type="dxa"/>
            <w:shd w:val="clear" w:color="auto" w:fill="auto"/>
            <w:vAlign w:val="center"/>
          </w:tcPr>
          <w:p w:rsidR="00725E6A" w:rsidRPr="00586E4B" w:rsidRDefault="00725E6A" w:rsidP="00083B00">
            <w:pPr>
              <w:spacing w:line="276" w:lineRule="auto"/>
              <w:jc w:val="center"/>
              <w:rPr>
                <w:rFonts w:ascii="仿宋" w:eastAsia="仿宋" w:hAnsi="仿宋" w:cs="仿宋"/>
                <w:sz w:val="24"/>
              </w:rPr>
            </w:pPr>
          </w:p>
        </w:tc>
      </w:tr>
    </w:tbl>
    <w:p w:rsidR="00EF33F3" w:rsidRDefault="00725E6A" w:rsidP="00BA21EE">
      <w:pPr>
        <w:ind w:firstLineChars="200" w:firstLine="560"/>
        <w:rPr>
          <w:rFonts w:ascii="仿宋" w:eastAsia="仿宋" w:hAnsi="仿宋" w:cs="仿宋"/>
          <w:sz w:val="28"/>
          <w:szCs w:val="28"/>
        </w:rPr>
      </w:pPr>
      <w:r>
        <w:rPr>
          <w:rFonts w:ascii="仿宋" w:eastAsia="仿宋" w:hAnsi="仿宋" w:cs="仿宋" w:hint="eastAsia"/>
          <w:sz w:val="28"/>
          <w:szCs w:val="28"/>
        </w:rPr>
        <w:t>投标人需对照</w:t>
      </w:r>
      <w:r w:rsidR="00FF74B1" w:rsidRPr="00FF74B1">
        <w:rPr>
          <w:rFonts w:ascii="仿宋" w:eastAsia="仿宋" w:hAnsi="仿宋" w:cs="仿宋" w:hint="eastAsia"/>
          <w:sz w:val="28"/>
          <w:szCs w:val="28"/>
        </w:rPr>
        <w:t>第三章采购内容和要求</w:t>
      </w:r>
      <w:r>
        <w:rPr>
          <w:rFonts w:ascii="仿宋" w:eastAsia="仿宋" w:hAnsi="仿宋" w:cs="仿宋" w:hint="eastAsia"/>
          <w:sz w:val="28"/>
          <w:szCs w:val="28"/>
        </w:rPr>
        <w:t>提交响应情况，如有不符合项，需单独进行响应情况说明。</w:t>
      </w:r>
    </w:p>
    <w:p w:rsidR="00EF33F3" w:rsidRPr="00EB048C" w:rsidRDefault="00000000">
      <w:pPr>
        <w:spacing w:line="360" w:lineRule="auto"/>
        <w:jc w:val="center"/>
        <w:rPr>
          <w:rFonts w:ascii="仿宋" w:eastAsia="仿宋" w:hAnsi="仿宋" w:cs="仿宋"/>
          <w:kern w:val="0"/>
          <w:sz w:val="28"/>
          <w:szCs w:val="28"/>
        </w:rPr>
      </w:pPr>
      <w:proofErr w:type="gramStart"/>
      <w:r w:rsidRPr="00EB048C">
        <w:rPr>
          <w:rFonts w:ascii="仿宋" w:eastAsia="仿宋" w:hAnsi="仿宋" w:cs="仿宋" w:hint="eastAsia"/>
          <w:sz w:val="28"/>
          <w:szCs w:val="28"/>
        </w:rPr>
        <w:lastRenderedPageBreak/>
        <w:t>格式七</w:t>
      </w:r>
      <w:proofErr w:type="gramEnd"/>
      <w:r w:rsidRPr="00EB048C">
        <w:rPr>
          <w:rFonts w:ascii="仿宋" w:eastAsia="仿宋" w:hAnsi="仿宋" w:cs="仿宋" w:hint="eastAsia"/>
          <w:sz w:val="28"/>
          <w:szCs w:val="28"/>
        </w:rPr>
        <w:t xml:space="preserve">　</w:t>
      </w:r>
      <w:r w:rsidRPr="00EB048C">
        <w:rPr>
          <w:rFonts w:ascii="仿宋" w:eastAsia="仿宋" w:hAnsi="仿宋" w:cs="仿宋" w:hint="eastAsia"/>
          <w:kern w:val="0"/>
          <w:sz w:val="28"/>
          <w:szCs w:val="28"/>
        </w:rPr>
        <w:t>提供相关资格和资信文件</w:t>
      </w:r>
    </w:p>
    <w:p w:rsidR="00EB048C" w:rsidRDefault="00000000">
      <w:pPr>
        <w:pStyle w:val="af0"/>
        <w:rPr>
          <w:rFonts w:ascii="仿宋" w:eastAsia="仿宋" w:hAnsi="仿宋" w:cs="仿宋"/>
          <w:sz w:val="28"/>
          <w:szCs w:val="28"/>
        </w:rPr>
      </w:pPr>
      <w:r>
        <w:rPr>
          <w:rFonts w:ascii="仿宋" w:eastAsia="仿宋" w:hAnsi="仿宋" w:cs="仿宋" w:hint="eastAsia"/>
          <w:sz w:val="28"/>
          <w:szCs w:val="28"/>
        </w:rPr>
        <w:t>1、一般资格证明文件：</w:t>
      </w:r>
    </w:p>
    <w:tbl>
      <w:tblPr>
        <w:tblStyle w:val="af3"/>
        <w:tblW w:w="5241" w:type="pct"/>
        <w:jc w:val="center"/>
        <w:tblLook w:val="04A0" w:firstRow="1" w:lastRow="0" w:firstColumn="1" w:lastColumn="0" w:noHBand="0" w:noVBand="1"/>
      </w:tblPr>
      <w:tblGrid>
        <w:gridCol w:w="2705"/>
        <w:gridCol w:w="6228"/>
      </w:tblGrid>
      <w:tr w:rsidR="00EF33F3" w:rsidRPr="00EB048C" w:rsidTr="00EB048C">
        <w:trPr>
          <w:trHeight w:val="866"/>
          <w:jc w:val="center"/>
        </w:trPr>
        <w:tc>
          <w:tcPr>
            <w:tcW w:w="1514" w:type="pct"/>
            <w:vAlign w:val="center"/>
          </w:tcPr>
          <w:p w:rsidR="00EF33F3" w:rsidRPr="00EB048C" w:rsidRDefault="00000000" w:rsidP="00083B00">
            <w:pPr>
              <w:spacing w:line="360" w:lineRule="auto"/>
              <w:jc w:val="center"/>
              <w:rPr>
                <w:rFonts w:ascii="仿宋" w:eastAsia="仿宋" w:hAnsi="仿宋"/>
                <w:sz w:val="24"/>
              </w:rPr>
            </w:pPr>
            <w:r w:rsidRPr="00EB048C">
              <w:rPr>
                <w:rFonts w:ascii="仿宋" w:eastAsia="仿宋" w:hAnsi="仿宋" w:hint="eastAsia"/>
                <w:sz w:val="24"/>
              </w:rPr>
              <w:t>明细</w:t>
            </w:r>
          </w:p>
        </w:tc>
        <w:tc>
          <w:tcPr>
            <w:tcW w:w="3486" w:type="pct"/>
            <w:vAlign w:val="center"/>
          </w:tcPr>
          <w:p w:rsidR="00EF33F3" w:rsidRPr="00EB048C" w:rsidRDefault="00000000" w:rsidP="00083B00">
            <w:pPr>
              <w:spacing w:line="360" w:lineRule="auto"/>
              <w:jc w:val="center"/>
              <w:rPr>
                <w:rFonts w:ascii="仿宋" w:eastAsia="仿宋" w:hAnsi="仿宋"/>
                <w:sz w:val="24"/>
              </w:rPr>
            </w:pPr>
            <w:r w:rsidRPr="00EB048C">
              <w:rPr>
                <w:rFonts w:ascii="仿宋" w:eastAsia="仿宋" w:hAnsi="仿宋" w:hint="eastAsia"/>
                <w:sz w:val="24"/>
              </w:rPr>
              <w:t>描述</w:t>
            </w:r>
          </w:p>
        </w:tc>
      </w:tr>
      <w:tr w:rsidR="00EF33F3" w:rsidRPr="00EB048C" w:rsidTr="00EB048C">
        <w:trPr>
          <w:trHeight w:val="567"/>
          <w:jc w:val="center"/>
        </w:trPr>
        <w:tc>
          <w:tcPr>
            <w:tcW w:w="1514" w:type="pct"/>
            <w:vAlign w:val="center"/>
          </w:tcPr>
          <w:p w:rsidR="00EB048C" w:rsidRDefault="00000000" w:rsidP="00083B00">
            <w:pPr>
              <w:spacing w:line="360" w:lineRule="auto"/>
              <w:jc w:val="center"/>
              <w:rPr>
                <w:rFonts w:ascii="仿宋" w:eastAsia="仿宋" w:hAnsi="仿宋"/>
                <w:sz w:val="24"/>
              </w:rPr>
            </w:pPr>
            <w:r w:rsidRPr="00EB048C">
              <w:rPr>
                <w:rFonts w:ascii="仿宋" w:eastAsia="仿宋" w:hAnsi="仿宋" w:hint="eastAsia"/>
                <w:sz w:val="24"/>
              </w:rPr>
              <w:t>单位负责人授权书</w:t>
            </w:r>
          </w:p>
          <w:p w:rsidR="00EF33F3" w:rsidRPr="00EB048C" w:rsidRDefault="00000000" w:rsidP="00083B00">
            <w:pPr>
              <w:spacing w:line="360" w:lineRule="auto"/>
              <w:jc w:val="center"/>
              <w:rPr>
                <w:rFonts w:ascii="仿宋" w:eastAsia="仿宋" w:hAnsi="仿宋"/>
                <w:sz w:val="24"/>
              </w:rPr>
            </w:pPr>
            <w:r w:rsidRPr="00EB048C">
              <w:rPr>
                <w:rFonts w:ascii="仿宋" w:eastAsia="仿宋" w:hAnsi="仿宋" w:hint="eastAsia"/>
                <w:sz w:val="24"/>
              </w:rPr>
              <w:t>（若有）</w:t>
            </w:r>
          </w:p>
        </w:tc>
        <w:tc>
          <w:tcPr>
            <w:tcW w:w="3486" w:type="pct"/>
            <w:vAlign w:val="center"/>
          </w:tcPr>
          <w:p w:rsidR="00EB048C" w:rsidRDefault="00000000" w:rsidP="00083B00">
            <w:pPr>
              <w:spacing w:line="360" w:lineRule="auto"/>
              <w:rPr>
                <w:rFonts w:ascii="仿宋" w:eastAsia="仿宋" w:hAnsi="仿宋"/>
                <w:sz w:val="24"/>
              </w:rPr>
            </w:pPr>
            <w:r w:rsidRPr="00EB048C">
              <w:rPr>
                <w:rFonts w:ascii="仿宋" w:eastAsia="仿宋" w:hAnsi="仿宋" w:hint="eastAsia"/>
                <w:sz w:val="24"/>
              </w:rPr>
              <w:t>1、法定代表人身份证复印件（复印件正反两面）。</w:t>
            </w:r>
          </w:p>
          <w:p w:rsidR="00EB048C" w:rsidRDefault="00000000" w:rsidP="00083B00">
            <w:pPr>
              <w:spacing w:line="360" w:lineRule="auto"/>
              <w:rPr>
                <w:rFonts w:ascii="仿宋" w:eastAsia="仿宋" w:hAnsi="仿宋"/>
                <w:sz w:val="24"/>
              </w:rPr>
            </w:pPr>
            <w:r w:rsidRPr="00EB048C">
              <w:rPr>
                <w:rFonts w:ascii="仿宋" w:eastAsia="仿宋" w:hAnsi="仿宋" w:hint="eastAsia"/>
                <w:sz w:val="24"/>
              </w:rPr>
              <w:t>2、投标代表人身份证复印件（复印件正反两面）。</w:t>
            </w:r>
          </w:p>
          <w:p w:rsidR="00EB048C" w:rsidRDefault="00000000" w:rsidP="00083B00">
            <w:pPr>
              <w:spacing w:line="360" w:lineRule="auto"/>
              <w:rPr>
                <w:rFonts w:ascii="仿宋" w:eastAsia="仿宋" w:hAnsi="仿宋"/>
                <w:sz w:val="24"/>
              </w:rPr>
            </w:pPr>
            <w:r w:rsidRPr="00EB048C">
              <w:rPr>
                <w:rFonts w:ascii="仿宋" w:eastAsia="仿宋" w:hAnsi="仿宋" w:hint="eastAsia"/>
                <w:sz w:val="24"/>
              </w:rPr>
              <w:t>3、投标人（自然人除外）：若投标人代表为单位负责人授权的委托代理人，应提供本授权书；若投标人代表为单位负责人，应在此项下提交其身份证正反面复印件，可不提供本授权书。</w:t>
            </w:r>
          </w:p>
          <w:p w:rsidR="00EF33F3" w:rsidRPr="00EB048C" w:rsidRDefault="00000000" w:rsidP="00083B00">
            <w:pPr>
              <w:spacing w:line="360" w:lineRule="auto"/>
              <w:rPr>
                <w:rFonts w:ascii="仿宋" w:eastAsia="仿宋" w:hAnsi="仿宋"/>
                <w:sz w:val="24"/>
              </w:rPr>
            </w:pPr>
            <w:r w:rsidRPr="00EB048C">
              <w:rPr>
                <w:rFonts w:ascii="仿宋" w:eastAsia="仿宋" w:hAnsi="仿宋" w:hint="eastAsia"/>
                <w:sz w:val="24"/>
              </w:rPr>
              <w:t>4、投标人为自然人的，可不填写本授权书。5、纸质投标文件正本中的本授权书（若有）应为原件。</w:t>
            </w:r>
          </w:p>
        </w:tc>
      </w:tr>
      <w:tr w:rsidR="00EF33F3" w:rsidRPr="00EB048C" w:rsidTr="00EB048C">
        <w:trPr>
          <w:trHeight w:val="567"/>
          <w:jc w:val="center"/>
        </w:trPr>
        <w:tc>
          <w:tcPr>
            <w:tcW w:w="1514" w:type="pct"/>
            <w:vAlign w:val="center"/>
          </w:tcPr>
          <w:p w:rsidR="00EF33F3" w:rsidRPr="00EB048C" w:rsidRDefault="00000000" w:rsidP="00083B00">
            <w:pPr>
              <w:spacing w:line="360" w:lineRule="auto"/>
              <w:jc w:val="center"/>
              <w:rPr>
                <w:rFonts w:ascii="仿宋" w:eastAsia="仿宋" w:hAnsi="仿宋"/>
                <w:sz w:val="24"/>
              </w:rPr>
            </w:pPr>
            <w:r w:rsidRPr="00EB048C">
              <w:rPr>
                <w:rFonts w:ascii="仿宋" w:eastAsia="仿宋" w:hAnsi="仿宋" w:hint="eastAsia"/>
                <w:sz w:val="24"/>
              </w:rPr>
              <w:t>营业执照等证明文件</w:t>
            </w:r>
          </w:p>
        </w:tc>
        <w:tc>
          <w:tcPr>
            <w:tcW w:w="3486" w:type="pct"/>
            <w:vAlign w:val="center"/>
          </w:tcPr>
          <w:p w:rsidR="00EB048C" w:rsidRDefault="00000000" w:rsidP="00083B00">
            <w:pPr>
              <w:spacing w:line="360" w:lineRule="auto"/>
              <w:rPr>
                <w:rFonts w:ascii="仿宋" w:eastAsia="仿宋" w:hAnsi="仿宋"/>
                <w:sz w:val="24"/>
              </w:rPr>
            </w:pPr>
            <w:r w:rsidRPr="00EB048C">
              <w:rPr>
                <w:rFonts w:ascii="仿宋" w:eastAsia="仿宋" w:hAnsi="仿宋" w:hint="eastAsia"/>
                <w:sz w:val="24"/>
              </w:rPr>
              <w:t>1、投标人营业执照副本复印件、税务登记证副本复印件、组织机构代码证复印件（或提供三证合一的工商营业执照副本复印件）。</w:t>
            </w:r>
          </w:p>
          <w:p w:rsidR="00EF33F3" w:rsidRPr="00EB048C" w:rsidRDefault="00000000" w:rsidP="00083B00">
            <w:pPr>
              <w:spacing w:line="360" w:lineRule="auto"/>
              <w:rPr>
                <w:rFonts w:ascii="仿宋" w:eastAsia="仿宋" w:hAnsi="仿宋"/>
                <w:sz w:val="24"/>
              </w:rPr>
            </w:pPr>
            <w:r w:rsidRPr="00EB048C">
              <w:rPr>
                <w:rFonts w:ascii="仿宋" w:eastAsia="仿宋" w:hAnsi="仿宋" w:hint="eastAsia"/>
                <w:sz w:val="24"/>
              </w:rPr>
              <w:t>2、投标人提供的相应证明材料复印件均应符合：内容完整、清晰、整洁，并由投标人加盖其单位公章。</w:t>
            </w:r>
          </w:p>
        </w:tc>
      </w:tr>
      <w:tr w:rsidR="00EF33F3" w:rsidRPr="00EB048C" w:rsidTr="00EB048C">
        <w:trPr>
          <w:trHeight w:val="567"/>
          <w:jc w:val="center"/>
        </w:trPr>
        <w:tc>
          <w:tcPr>
            <w:tcW w:w="1514" w:type="pct"/>
            <w:vAlign w:val="center"/>
          </w:tcPr>
          <w:p w:rsidR="00EF33F3" w:rsidRPr="00EB048C" w:rsidRDefault="00000000" w:rsidP="00083B00">
            <w:pPr>
              <w:spacing w:line="360" w:lineRule="auto"/>
              <w:jc w:val="center"/>
              <w:rPr>
                <w:rFonts w:ascii="仿宋" w:eastAsia="仿宋" w:hAnsi="仿宋"/>
                <w:sz w:val="24"/>
              </w:rPr>
            </w:pPr>
            <w:r w:rsidRPr="00EB048C">
              <w:rPr>
                <w:rFonts w:ascii="仿宋" w:eastAsia="仿宋" w:hAnsi="仿宋" w:hint="eastAsia"/>
                <w:sz w:val="24"/>
              </w:rPr>
              <w:t>财务状况报告</w:t>
            </w:r>
          </w:p>
        </w:tc>
        <w:tc>
          <w:tcPr>
            <w:tcW w:w="3486" w:type="pct"/>
            <w:vAlign w:val="center"/>
          </w:tcPr>
          <w:p w:rsidR="00EF33F3" w:rsidRPr="00EB048C" w:rsidRDefault="00000000" w:rsidP="00083B00">
            <w:pPr>
              <w:spacing w:line="360" w:lineRule="auto"/>
              <w:rPr>
                <w:rFonts w:ascii="仿宋" w:eastAsia="仿宋" w:hAnsi="仿宋"/>
                <w:sz w:val="24"/>
              </w:rPr>
            </w:pPr>
            <w:r w:rsidRPr="00EB048C">
              <w:rPr>
                <w:rFonts w:ascii="仿宋" w:eastAsia="仿宋" w:hAnsi="仿宋" w:hint="eastAsia"/>
                <w:sz w:val="24"/>
              </w:rPr>
              <w:t>提供上一年度或上一季度财务报表（至少包括：资产负债表、利润表、现金流量表）或投标截止时间前六个月内任一个月基本开户银行出具的资信证明；或者提供财政部门认可的政府采购专业担保机构出具的报价担保函。</w:t>
            </w:r>
          </w:p>
        </w:tc>
      </w:tr>
      <w:tr w:rsidR="00EF33F3" w:rsidRPr="00EB048C" w:rsidTr="00EB048C">
        <w:trPr>
          <w:trHeight w:val="567"/>
          <w:jc w:val="center"/>
        </w:trPr>
        <w:tc>
          <w:tcPr>
            <w:tcW w:w="1514" w:type="pct"/>
            <w:vAlign w:val="center"/>
          </w:tcPr>
          <w:p w:rsidR="00EB048C" w:rsidRDefault="00000000" w:rsidP="00083B00">
            <w:pPr>
              <w:spacing w:line="360" w:lineRule="auto"/>
              <w:jc w:val="center"/>
              <w:rPr>
                <w:rFonts w:ascii="仿宋" w:eastAsia="仿宋" w:hAnsi="仿宋"/>
                <w:sz w:val="24"/>
              </w:rPr>
            </w:pPr>
            <w:r w:rsidRPr="00EB048C">
              <w:rPr>
                <w:rFonts w:ascii="仿宋" w:eastAsia="仿宋" w:hAnsi="仿宋" w:hint="eastAsia"/>
                <w:sz w:val="24"/>
              </w:rPr>
              <w:t>依法缴纳税收</w:t>
            </w:r>
          </w:p>
          <w:p w:rsidR="00EF33F3" w:rsidRPr="00EB048C" w:rsidRDefault="00000000" w:rsidP="00083B00">
            <w:pPr>
              <w:spacing w:line="360" w:lineRule="auto"/>
              <w:jc w:val="center"/>
              <w:rPr>
                <w:rFonts w:ascii="仿宋" w:eastAsia="仿宋" w:hAnsi="仿宋"/>
                <w:sz w:val="24"/>
              </w:rPr>
            </w:pPr>
            <w:r w:rsidRPr="00EB048C">
              <w:rPr>
                <w:rFonts w:ascii="仿宋" w:eastAsia="仿宋" w:hAnsi="仿宋" w:hint="eastAsia"/>
                <w:sz w:val="24"/>
              </w:rPr>
              <w:t>证明材料</w:t>
            </w:r>
          </w:p>
        </w:tc>
        <w:tc>
          <w:tcPr>
            <w:tcW w:w="3486" w:type="pct"/>
            <w:vAlign w:val="center"/>
          </w:tcPr>
          <w:p w:rsidR="00EF33F3" w:rsidRPr="00EB048C" w:rsidRDefault="00000000" w:rsidP="00083B00">
            <w:pPr>
              <w:spacing w:line="360" w:lineRule="auto"/>
              <w:rPr>
                <w:rFonts w:ascii="仿宋" w:eastAsia="仿宋" w:hAnsi="仿宋"/>
                <w:sz w:val="24"/>
              </w:rPr>
            </w:pPr>
            <w:r w:rsidRPr="00EB048C">
              <w:rPr>
                <w:rFonts w:ascii="仿宋" w:eastAsia="仿宋" w:hAnsi="仿宋" w:hint="eastAsia"/>
                <w:sz w:val="24"/>
              </w:rPr>
              <w:t>提供投标截止时间前六个月（不含投标截止时间当月）内任一个月的缴纳税收的凭据(缴费证明材料应有银行或税务的印章)；或者提供依法免税的相应证明文件。</w:t>
            </w:r>
          </w:p>
        </w:tc>
      </w:tr>
      <w:tr w:rsidR="00EF33F3" w:rsidRPr="00EB048C" w:rsidTr="00EB048C">
        <w:trPr>
          <w:trHeight w:val="567"/>
          <w:jc w:val="center"/>
        </w:trPr>
        <w:tc>
          <w:tcPr>
            <w:tcW w:w="1514" w:type="pct"/>
            <w:vAlign w:val="center"/>
          </w:tcPr>
          <w:p w:rsidR="00EF33F3" w:rsidRPr="00EB048C" w:rsidRDefault="00000000" w:rsidP="00083B00">
            <w:pPr>
              <w:spacing w:line="360" w:lineRule="auto"/>
              <w:jc w:val="center"/>
              <w:rPr>
                <w:rFonts w:ascii="仿宋" w:eastAsia="仿宋" w:hAnsi="仿宋"/>
                <w:sz w:val="24"/>
              </w:rPr>
            </w:pPr>
            <w:r w:rsidRPr="00EB048C">
              <w:rPr>
                <w:rFonts w:ascii="仿宋" w:eastAsia="仿宋" w:hAnsi="仿宋" w:hint="eastAsia"/>
                <w:sz w:val="24"/>
              </w:rPr>
              <w:t>依法缴纳社会保障资金证明材料</w:t>
            </w:r>
          </w:p>
        </w:tc>
        <w:tc>
          <w:tcPr>
            <w:tcW w:w="3486" w:type="pct"/>
            <w:vAlign w:val="center"/>
          </w:tcPr>
          <w:p w:rsidR="00EF33F3" w:rsidRPr="00EB048C" w:rsidRDefault="00000000" w:rsidP="00083B00">
            <w:pPr>
              <w:spacing w:line="360" w:lineRule="auto"/>
              <w:rPr>
                <w:rFonts w:ascii="仿宋" w:eastAsia="仿宋" w:hAnsi="仿宋"/>
                <w:sz w:val="24"/>
              </w:rPr>
            </w:pPr>
            <w:r w:rsidRPr="00EB048C">
              <w:rPr>
                <w:rFonts w:ascii="仿宋" w:eastAsia="仿宋" w:hAnsi="仿宋" w:hint="eastAsia"/>
                <w:sz w:val="24"/>
              </w:rPr>
              <w:t>提供投标截止时间前六个月（不含投标截止时间当月）内任一个月的缴纳社会保险资金证明资料(社保部门签章的社保缴纳明细表或社保银行缴款单据或电子缴税凭证等证</w:t>
            </w:r>
            <w:r w:rsidRPr="00EB048C">
              <w:rPr>
                <w:rFonts w:ascii="仿宋" w:eastAsia="仿宋" w:hAnsi="仿宋" w:hint="eastAsia"/>
                <w:sz w:val="24"/>
              </w:rPr>
              <w:lastRenderedPageBreak/>
              <w:t>明材料。社保缴纳明细表应包含单位社保登记号、个人社保编号和缴费基数等)；或者提供不需要缴纳社会保障资金的相应证明文件。</w:t>
            </w:r>
          </w:p>
        </w:tc>
      </w:tr>
      <w:tr w:rsidR="00EF33F3" w:rsidRPr="00EB048C" w:rsidTr="00EB048C">
        <w:trPr>
          <w:trHeight w:val="567"/>
          <w:jc w:val="center"/>
        </w:trPr>
        <w:tc>
          <w:tcPr>
            <w:tcW w:w="1514" w:type="pct"/>
            <w:vAlign w:val="center"/>
          </w:tcPr>
          <w:p w:rsidR="00EF33F3" w:rsidRPr="00EB048C" w:rsidRDefault="00000000" w:rsidP="00083B00">
            <w:pPr>
              <w:spacing w:line="360" w:lineRule="auto"/>
              <w:jc w:val="center"/>
              <w:rPr>
                <w:rFonts w:ascii="仿宋" w:eastAsia="仿宋" w:hAnsi="仿宋"/>
                <w:sz w:val="24"/>
              </w:rPr>
            </w:pPr>
            <w:r w:rsidRPr="00EB048C">
              <w:rPr>
                <w:rFonts w:ascii="仿宋" w:eastAsia="仿宋" w:hAnsi="仿宋" w:hint="eastAsia"/>
                <w:sz w:val="24"/>
              </w:rPr>
              <w:lastRenderedPageBreak/>
              <w:t>具备履行合同所必需设备和专业技术能力的声明函（若有）</w:t>
            </w:r>
          </w:p>
        </w:tc>
        <w:tc>
          <w:tcPr>
            <w:tcW w:w="3486" w:type="pct"/>
            <w:vAlign w:val="center"/>
          </w:tcPr>
          <w:p w:rsidR="00EF33F3" w:rsidRPr="00EB048C" w:rsidRDefault="00000000" w:rsidP="00083B00">
            <w:pPr>
              <w:spacing w:line="360" w:lineRule="auto"/>
              <w:rPr>
                <w:rFonts w:ascii="仿宋" w:eastAsia="仿宋" w:hAnsi="仿宋"/>
                <w:sz w:val="24"/>
              </w:rPr>
            </w:pPr>
            <w:r w:rsidRPr="00EB048C">
              <w:rPr>
                <w:rFonts w:ascii="仿宋" w:eastAsia="仿宋" w:hAnsi="仿宋" w:hint="eastAsia"/>
                <w:sz w:val="24"/>
              </w:rPr>
              <w:t>纸质投标文件正本中的本声明函（若有）应为原件。</w:t>
            </w:r>
          </w:p>
        </w:tc>
      </w:tr>
      <w:tr w:rsidR="00EF33F3" w:rsidRPr="00EB048C" w:rsidTr="00EB048C">
        <w:trPr>
          <w:trHeight w:val="567"/>
          <w:jc w:val="center"/>
        </w:trPr>
        <w:tc>
          <w:tcPr>
            <w:tcW w:w="1514" w:type="pct"/>
            <w:vAlign w:val="center"/>
          </w:tcPr>
          <w:p w:rsidR="00EF33F3" w:rsidRPr="00EB048C" w:rsidRDefault="00000000" w:rsidP="00083B00">
            <w:pPr>
              <w:spacing w:line="360" w:lineRule="auto"/>
              <w:jc w:val="center"/>
              <w:rPr>
                <w:rFonts w:ascii="仿宋" w:eastAsia="仿宋" w:hAnsi="仿宋"/>
                <w:sz w:val="24"/>
              </w:rPr>
            </w:pPr>
            <w:r w:rsidRPr="00EB048C">
              <w:rPr>
                <w:rFonts w:ascii="仿宋" w:eastAsia="仿宋" w:hAnsi="仿宋" w:hint="eastAsia"/>
                <w:sz w:val="24"/>
              </w:rPr>
              <w:t>参加采购活动前三年内在经营活动中没有重大违法记录书面声明</w:t>
            </w:r>
          </w:p>
        </w:tc>
        <w:tc>
          <w:tcPr>
            <w:tcW w:w="3486" w:type="pct"/>
            <w:vAlign w:val="center"/>
          </w:tcPr>
          <w:p w:rsidR="00EB048C" w:rsidRDefault="00000000" w:rsidP="00083B00">
            <w:pPr>
              <w:spacing w:line="360" w:lineRule="auto"/>
              <w:rPr>
                <w:rFonts w:ascii="仿宋" w:eastAsia="仿宋" w:hAnsi="仿宋"/>
                <w:sz w:val="24"/>
              </w:rPr>
            </w:pPr>
            <w:r w:rsidRPr="00EB048C">
              <w:rPr>
                <w:rFonts w:ascii="仿宋" w:eastAsia="仿宋" w:hAnsi="仿宋" w:hint="eastAsia"/>
                <w:sz w:val="24"/>
              </w:rPr>
              <w:t>1、“重大违法记录”指投标人因违法经营受到刑事处罚或责令停产停业、吊销许可证或执照、较大数额罚款等行政处罚。</w:t>
            </w:r>
          </w:p>
          <w:p w:rsidR="00EB048C" w:rsidRDefault="00000000" w:rsidP="00083B00">
            <w:pPr>
              <w:spacing w:line="360" w:lineRule="auto"/>
              <w:rPr>
                <w:rFonts w:ascii="仿宋" w:eastAsia="仿宋" w:hAnsi="仿宋"/>
                <w:sz w:val="24"/>
              </w:rPr>
            </w:pPr>
            <w:r w:rsidRPr="00EB048C">
              <w:rPr>
                <w:rFonts w:ascii="仿宋" w:eastAsia="仿宋" w:hAnsi="仿宋" w:hint="eastAsia"/>
                <w:sz w:val="24"/>
              </w:rPr>
              <w:t>2、无法提供有效期内检察机关行贿犯罪档案查询结果告知函的，也应对近三年无行贿犯罪记录进行声明。</w:t>
            </w:r>
          </w:p>
          <w:p w:rsidR="00EF33F3" w:rsidRPr="00EB048C" w:rsidRDefault="00000000" w:rsidP="00083B00">
            <w:pPr>
              <w:spacing w:line="360" w:lineRule="auto"/>
              <w:rPr>
                <w:rFonts w:ascii="仿宋" w:eastAsia="仿宋" w:hAnsi="仿宋"/>
                <w:sz w:val="24"/>
              </w:rPr>
            </w:pPr>
            <w:r w:rsidRPr="00EB048C">
              <w:rPr>
                <w:rFonts w:ascii="仿宋" w:eastAsia="仿宋" w:hAnsi="仿宋" w:hint="eastAsia"/>
                <w:sz w:val="24"/>
              </w:rPr>
              <w:t>3、纸质投标文件正本中的本声明应为原件。</w:t>
            </w:r>
          </w:p>
        </w:tc>
      </w:tr>
      <w:tr w:rsidR="00EF33F3" w:rsidRPr="00EB048C" w:rsidTr="00EB048C">
        <w:trPr>
          <w:trHeight w:val="567"/>
          <w:jc w:val="center"/>
        </w:trPr>
        <w:tc>
          <w:tcPr>
            <w:tcW w:w="1514" w:type="pct"/>
            <w:vAlign w:val="center"/>
          </w:tcPr>
          <w:p w:rsidR="00EF33F3" w:rsidRPr="00EB048C" w:rsidRDefault="00000000" w:rsidP="00083B00">
            <w:pPr>
              <w:spacing w:line="360" w:lineRule="auto"/>
              <w:jc w:val="center"/>
              <w:rPr>
                <w:rFonts w:ascii="仿宋" w:eastAsia="仿宋" w:hAnsi="仿宋"/>
                <w:sz w:val="24"/>
              </w:rPr>
            </w:pPr>
            <w:r w:rsidRPr="00EB048C">
              <w:rPr>
                <w:rFonts w:ascii="仿宋" w:eastAsia="仿宋" w:hAnsi="仿宋" w:hint="eastAsia"/>
                <w:sz w:val="24"/>
              </w:rPr>
              <w:t>信用记录查询结果</w:t>
            </w:r>
          </w:p>
        </w:tc>
        <w:tc>
          <w:tcPr>
            <w:tcW w:w="3486" w:type="pct"/>
            <w:vAlign w:val="center"/>
          </w:tcPr>
          <w:p w:rsidR="00EF33F3" w:rsidRPr="00EB048C" w:rsidRDefault="00000000" w:rsidP="00083B00">
            <w:pPr>
              <w:spacing w:line="360" w:lineRule="auto"/>
              <w:rPr>
                <w:rFonts w:ascii="仿宋" w:eastAsia="仿宋" w:hAnsi="仿宋"/>
                <w:sz w:val="24"/>
              </w:rPr>
            </w:pPr>
            <w:r w:rsidRPr="00EB048C">
              <w:rPr>
                <w:rFonts w:ascii="仿宋" w:eastAsia="仿宋" w:hAnsi="仿宋" w:hint="eastAsia"/>
                <w:sz w:val="24"/>
              </w:rPr>
              <w:t>投标人应在招标文件要求的截止时点前分别通过“信用中国”网站（www.creditchina.gov.cn）、中国政府采购网（www.ccgp.gov.cn）查询并打印相应的信用记录，投标人提供的查询结果应为其通过上述网站获取的信用信息查询结果原始页面的打印件（或截图）。</w:t>
            </w:r>
          </w:p>
        </w:tc>
      </w:tr>
    </w:tbl>
    <w:p w:rsidR="00EF33F3" w:rsidRDefault="00000000" w:rsidP="00EB048C">
      <w:pPr>
        <w:spacing w:after="240"/>
        <w:rPr>
          <w:rFonts w:ascii="仿宋" w:eastAsia="仿宋" w:hAnsi="仿宋" w:cs="仿宋"/>
          <w:sz w:val="28"/>
          <w:szCs w:val="28"/>
        </w:rPr>
      </w:pPr>
      <w:r>
        <w:rPr>
          <w:rFonts w:ascii="仿宋" w:eastAsia="仿宋" w:hAnsi="仿宋" w:cs="仿宋" w:hint="eastAsia"/>
          <w:sz w:val="28"/>
          <w:szCs w:val="28"/>
        </w:rPr>
        <w:br/>
        <w:t>   </w:t>
      </w:r>
      <w:r w:rsidR="001F0565">
        <w:rPr>
          <w:rFonts w:ascii="仿宋" w:eastAsia="仿宋" w:hAnsi="仿宋" w:cs="仿宋" w:hint="eastAsia"/>
          <w:sz w:val="28"/>
          <w:szCs w:val="28"/>
        </w:rPr>
        <w:t>2、</w:t>
      </w:r>
      <w:r>
        <w:rPr>
          <w:rFonts w:ascii="仿宋" w:eastAsia="仿宋" w:hAnsi="仿宋" w:cs="仿宋" w:hint="eastAsia"/>
          <w:sz w:val="28"/>
          <w:szCs w:val="28"/>
        </w:rPr>
        <w:t>其他资格证明文件：</w:t>
      </w:r>
    </w:p>
    <w:tbl>
      <w:tblPr>
        <w:tblStyle w:val="af3"/>
        <w:tblW w:w="5240" w:type="pct"/>
        <w:tblInd w:w="-176" w:type="dxa"/>
        <w:tblLook w:val="04A0" w:firstRow="1" w:lastRow="0" w:firstColumn="1" w:lastColumn="0" w:noHBand="0" w:noVBand="1"/>
      </w:tblPr>
      <w:tblGrid>
        <w:gridCol w:w="2694"/>
        <w:gridCol w:w="6237"/>
      </w:tblGrid>
      <w:tr w:rsidR="00EF33F3" w:rsidTr="004D7C65">
        <w:trPr>
          <w:trHeight w:val="851"/>
        </w:trPr>
        <w:tc>
          <w:tcPr>
            <w:tcW w:w="1508" w:type="pct"/>
            <w:vAlign w:val="center"/>
          </w:tcPr>
          <w:p w:rsidR="00EF33F3" w:rsidRPr="00EB048C" w:rsidRDefault="00000000" w:rsidP="0020056E">
            <w:pPr>
              <w:pStyle w:val="af0"/>
              <w:spacing w:before="75" w:beforeAutospacing="0" w:after="75" w:afterAutospacing="0"/>
              <w:ind w:firstLineChars="175" w:firstLine="420"/>
              <w:jc w:val="center"/>
              <w:rPr>
                <w:rFonts w:ascii="仿宋" w:eastAsia="仿宋" w:hAnsi="仿宋"/>
                <w:kern w:val="2"/>
              </w:rPr>
            </w:pPr>
            <w:r w:rsidRPr="00EB048C">
              <w:rPr>
                <w:rFonts w:ascii="仿宋" w:eastAsia="仿宋" w:hAnsi="仿宋" w:hint="eastAsia"/>
                <w:kern w:val="2"/>
              </w:rPr>
              <w:t>明细</w:t>
            </w:r>
          </w:p>
        </w:tc>
        <w:tc>
          <w:tcPr>
            <w:tcW w:w="3492" w:type="pct"/>
            <w:vAlign w:val="center"/>
          </w:tcPr>
          <w:p w:rsidR="00EF33F3" w:rsidRPr="00EB048C" w:rsidRDefault="00000000" w:rsidP="0020056E">
            <w:pPr>
              <w:pStyle w:val="af0"/>
              <w:spacing w:before="75" w:beforeAutospacing="0" w:after="75" w:afterAutospacing="0"/>
              <w:ind w:firstLineChars="175" w:firstLine="420"/>
              <w:jc w:val="center"/>
              <w:rPr>
                <w:rFonts w:ascii="仿宋" w:eastAsia="仿宋" w:hAnsi="仿宋"/>
                <w:kern w:val="2"/>
              </w:rPr>
            </w:pPr>
            <w:r w:rsidRPr="00EB048C">
              <w:rPr>
                <w:rFonts w:ascii="仿宋" w:eastAsia="仿宋" w:hAnsi="仿宋" w:hint="eastAsia"/>
                <w:kern w:val="2"/>
              </w:rPr>
              <w:t>描述</w:t>
            </w:r>
          </w:p>
        </w:tc>
      </w:tr>
      <w:tr w:rsidR="00EF33F3" w:rsidTr="00A03BF3">
        <w:trPr>
          <w:trHeight w:val="1541"/>
        </w:trPr>
        <w:tc>
          <w:tcPr>
            <w:tcW w:w="1508" w:type="pct"/>
            <w:vAlign w:val="center"/>
          </w:tcPr>
          <w:p w:rsidR="00EF33F3" w:rsidRPr="00EB048C" w:rsidRDefault="00000000" w:rsidP="0020056E">
            <w:pPr>
              <w:pStyle w:val="af0"/>
              <w:spacing w:before="75" w:beforeAutospacing="0" w:after="75" w:afterAutospacing="0"/>
              <w:jc w:val="center"/>
              <w:rPr>
                <w:rFonts w:ascii="仿宋" w:eastAsia="仿宋" w:hAnsi="仿宋"/>
                <w:kern w:val="2"/>
              </w:rPr>
            </w:pPr>
            <w:r w:rsidRPr="00EB048C">
              <w:rPr>
                <w:rFonts w:ascii="仿宋" w:eastAsia="仿宋" w:hAnsi="仿宋" w:hint="eastAsia"/>
                <w:kern w:val="2"/>
              </w:rPr>
              <w:t>其他资格证明材料</w:t>
            </w:r>
          </w:p>
        </w:tc>
        <w:tc>
          <w:tcPr>
            <w:tcW w:w="3492" w:type="pct"/>
            <w:vAlign w:val="center"/>
          </w:tcPr>
          <w:p w:rsidR="00EF33F3" w:rsidRPr="00EB048C" w:rsidRDefault="00000000" w:rsidP="0020056E">
            <w:pPr>
              <w:pStyle w:val="af0"/>
              <w:spacing w:before="75" w:beforeAutospacing="0" w:after="75" w:afterAutospacing="0"/>
              <w:rPr>
                <w:rFonts w:ascii="仿宋" w:eastAsia="仿宋" w:hAnsi="仿宋"/>
                <w:kern w:val="2"/>
              </w:rPr>
            </w:pPr>
            <w:r w:rsidRPr="00EB048C">
              <w:rPr>
                <w:rFonts w:ascii="仿宋" w:eastAsia="仿宋" w:hAnsi="仿宋" w:hint="eastAsia"/>
                <w:kern w:val="2"/>
              </w:rPr>
              <w:t>投标人须具有公安部门颁发的《保安服务许可证》，证书须在有效期内，提供证书复印件。</w:t>
            </w:r>
          </w:p>
        </w:tc>
      </w:tr>
    </w:tbl>
    <w:p w:rsidR="00EF33F3" w:rsidRDefault="00EF33F3">
      <w:pPr>
        <w:spacing w:line="360" w:lineRule="auto"/>
        <w:jc w:val="center"/>
        <w:rPr>
          <w:rFonts w:ascii="仿宋" w:eastAsia="仿宋" w:hAnsi="仿宋" w:cs="仿宋"/>
          <w:bCs/>
          <w:kern w:val="0"/>
          <w:sz w:val="28"/>
          <w:szCs w:val="28"/>
        </w:rPr>
      </w:pPr>
    </w:p>
    <w:p w:rsidR="00EF33F3" w:rsidRDefault="00EF33F3" w:rsidP="00EB048C">
      <w:pPr>
        <w:pStyle w:val="af0"/>
        <w:rPr>
          <w:rStyle w:val="af4"/>
          <w:rFonts w:ascii="仿宋" w:eastAsia="仿宋" w:hAnsi="仿宋" w:cs="仿宋" w:hint="eastAsia"/>
          <w:sz w:val="28"/>
          <w:szCs w:val="28"/>
        </w:rPr>
      </w:pPr>
    </w:p>
    <w:p w:rsidR="00EF33F3" w:rsidRPr="00EB048C" w:rsidRDefault="00000000">
      <w:pPr>
        <w:pStyle w:val="af0"/>
        <w:jc w:val="center"/>
        <w:rPr>
          <w:rFonts w:ascii="仿宋" w:eastAsia="仿宋" w:hAnsi="仿宋" w:cs="仿宋"/>
          <w:b/>
          <w:bCs/>
          <w:sz w:val="28"/>
          <w:szCs w:val="28"/>
        </w:rPr>
      </w:pPr>
      <w:proofErr w:type="gramStart"/>
      <w:r w:rsidRPr="00EB048C">
        <w:rPr>
          <w:rStyle w:val="af4"/>
          <w:rFonts w:ascii="仿宋" w:eastAsia="仿宋" w:hAnsi="仿宋" w:cs="仿宋" w:hint="eastAsia"/>
          <w:b w:val="0"/>
          <w:bCs/>
          <w:sz w:val="28"/>
          <w:szCs w:val="28"/>
        </w:rPr>
        <w:lastRenderedPageBreak/>
        <w:t>格式八</w:t>
      </w:r>
      <w:proofErr w:type="gramEnd"/>
      <w:r w:rsidRPr="00EB048C">
        <w:rPr>
          <w:rStyle w:val="af4"/>
          <w:rFonts w:ascii="仿宋" w:eastAsia="仿宋" w:hAnsi="仿宋" w:cs="仿宋" w:hint="eastAsia"/>
          <w:b w:val="0"/>
          <w:bCs/>
          <w:sz w:val="28"/>
          <w:szCs w:val="28"/>
        </w:rPr>
        <w:t xml:space="preserve">  投标人提交的方案等其他资料</w:t>
      </w:r>
    </w:p>
    <w:p w:rsidR="00EF33F3" w:rsidRDefault="00000000" w:rsidP="00EB048C">
      <w:pPr>
        <w:pStyle w:val="af0"/>
        <w:spacing w:after="0" w:afterAutospacing="0"/>
        <w:ind w:firstLineChars="200" w:firstLine="560"/>
        <w:rPr>
          <w:rFonts w:ascii="仿宋" w:eastAsia="仿宋" w:hAnsi="仿宋" w:cs="仿宋"/>
          <w:sz w:val="28"/>
          <w:szCs w:val="28"/>
        </w:rPr>
      </w:pPr>
      <w:r>
        <w:rPr>
          <w:rFonts w:ascii="仿宋" w:eastAsia="仿宋" w:hAnsi="仿宋" w:cs="仿宋" w:hint="eastAsia"/>
          <w:sz w:val="28"/>
          <w:szCs w:val="28"/>
        </w:rPr>
        <w:t>1、要求提交的除</w:t>
      </w:r>
      <w:r>
        <w:rPr>
          <w:rStyle w:val="af4"/>
          <w:rFonts w:ascii="仿宋" w:eastAsia="仿宋" w:hAnsi="仿宋" w:cs="仿宋" w:hint="eastAsia"/>
          <w:sz w:val="28"/>
          <w:szCs w:val="28"/>
        </w:rPr>
        <w:t>“资格及资信证明部分”、“报价部分”</w:t>
      </w:r>
      <w:r>
        <w:rPr>
          <w:rFonts w:ascii="仿宋" w:eastAsia="仿宋" w:hAnsi="仿宋" w:cs="仿宋" w:hint="eastAsia"/>
          <w:sz w:val="28"/>
          <w:szCs w:val="28"/>
        </w:rPr>
        <w:t>外的其他证明材料或资料加盖投标人的单位公章后应在此项下提交。</w:t>
      </w:r>
    </w:p>
    <w:p w:rsidR="00EF33F3" w:rsidRDefault="00000000" w:rsidP="00EB048C">
      <w:pPr>
        <w:pStyle w:val="af0"/>
        <w:spacing w:before="0" w:beforeAutospacing="0" w:after="0" w:afterAutospacing="0"/>
        <w:ind w:firstLineChars="200" w:firstLine="560"/>
        <w:rPr>
          <w:rFonts w:ascii="仿宋" w:eastAsia="仿宋" w:hAnsi="仿宋" w:cs="仿宋"/>
          <w:b/>
          <w:bCs/>
          <w:sz w:val="28"/>
          <w:szCs w:val="28"/>
        </w:rPr>
      </w:pPr>
      <w:r>
        <w:rPr>
          <w:rFonts w:ascii="仿宋" w:eastAsia="仿宋" w:hAnsi="仿宋" w:cs="仿宋" w:hint="eastAsia"/>
          <w:sz w:val="28"/>
          <w:szCs w:val="28"/>
        </w:rPr>
        <w:t>2、要求投标人</w:t>
      </w:r>
      <w:r>
        <w:rPr>
          <w:rFonts w:ascii="仿宋" w:eastAsia="仿宋" w:hAnsi="仿宋" w:cs="仿宋" w:hint="eastAsia"/>
          <w:b/>
          <w:bCs/>
          <w:sz w:val="28"/>
          <w:szCs w:val="28"/>
        </w:rPr>
        <w:t>提供方案（包括但不限于：组织、实施、技术、服务方案等，含管理思路计划、安全防范保障方案、考核奖惩制度、台风抢险处理方案、突发应急预案、培训方案、装备配备、人员配置构成、业绩、大型活动保障能力等）的，投标人应在此项下提交。</w:t>
      </w:r>
    </w:p>
    <w:p w:rsidR="00EF33F3" w:rsidRDefault="00000000" w:rsidP="00EB048C">
      <w:pPr>
        <w:ind w:firstLineChars="200" w:firstLine="560"/>
        <w:rPr>
          <w:rFonts w:ascii="仿宋" w:eastAsia="仿宋" w:hAnsi="仿宋" w:cs="仿宋"/>
          <w:sz w:val="28"/>
          <w:szCs w:val="28"/>
        </w:rPr>
      </w:pPr>
      <w:r>
        <w:rPr>
          <w:rFonts w:ascii="仿宋" w:eastAsia="仿宋" w:hAnsi="仿宋" w:cs="仿宋" w:hint="eastAsia"/>
          <w:sz w:val="28"/>
          <w:szCs w:val="28"/>
        </w:rPr>
        <w:t>3、除招标文件另有规定外，投标人认为需要提交的其他证明材料或资料加盖投标人的单位公章后应在此项下提交。</w:t>
      </w:r>
    </w:p>
    <w:p w:rsidR="00EF33F3" w:rsidRDefault="00EF33F3">
      <w:pPr>
        <w:spacing w:line="360" w:lineRule="auto"/>
        <w:jc w:val="center"/>
        <w:rPr>
          <w:rFonts w:ascii="仿宋" w:eastAsia="仿宋" w:hAnsi="仿宋" w:cs="仿宋"/>
          <w:sz w:val="28"/>
          <w:szCs w:val="28"/>
        </w:rPr>
      </w:pPr>
    </w:p>
    <w:p w:rsidR="00EF33F3" w:rsidRDefault="00EF33F3">
      <w:pPr>
        <w:spacing w:line="360" w:lineRule="auto"/>
        <w:jc w:val="center"/>
        <w:rPr>
          <w:rFonts w:ascii="仿宋" w:eastAsia="仿宋" w:hAnsi="仿宋" w:cs="仿宋"/>
          <w:b/>
          <w:sz w:val="28"/>
          <w:szCs w:val="28"/>
        </w:rPr>
      </w:pPr>
    </w:p>
    <w:p w:rsidR="00EF33F3" w:rsidRDefault="00EF33F3">
      <w:pPr>
        <w:spacing w:line="360" w:lineRule="auto"/>
        <w:jc w:val="center"/>
        <w:rPr>
          <w:rFonts w:ascii="仿宋" w:eastAsia="仿宋" w:hAnsi="仿宋" w:cs="仿宋"/>
          <w:b/>
          <w:sz w:val="28"/>
          <w:szCs w:val="28"/>
        </w:rPr>
      </w:pPr>
    </w:p>
    <w:p w:rsidR="00EF33F3" w:rsidRDefault="00EF33F3">
      <w:pPr>
        <w:spacing w:line="360" w:lineRule="auto"/>
        <w:jc w:val="center"/>
        <w:rPr>
          <w:rFonts w:ascii="仿宋" w:eastAsia="仿宋" w:hAnsi="仿宋" w:cs="仿宋"/>
          <w:b/>
          <w:sz w:val="28"/>
          <w:szCs w:val="28"/>
        </w:rPr>
      </w:pPr>
    </w:p>
    <w:p w:rsidR="00EF33F3" w:rsidRDefault="00EF33F3">
      <w:pPr>
        <w:spacing w:line="360" w:lineRule="auto"/>
        <w:jc w:val="center"/>
        <w:rPr>
          <w:rFonts w:ascii="仿宋" w:eastAsia="仿宋" w:hAnsi="仿宋" w:cs="仿宋"/>
          <w:b/>
          <w:sz w:val="28"/>
          <w:szCs w:val="28"/>
        </w:rPr>
      </w:pPr>
    </w:p>
    <w:p w:rsidR="00EF33F3" w:rsidRDefault="00EF33F3">
      <w:pPr>
        <w:spacing w:line="360" w:lineRule="auto"/>
        <w:jc w:val="center"/>
        <w:rPr>
          <w:rFonts w:ascii="仿宋" w:eastAsia="仿宋" w:hAnsi="仿宋" w:cs="仿宋"/>
          <w:b/>
          <w:sz w:val="28"/>
          <w:szCs w:val="28"/>
        </w:rPr>
      </w:pPr>
    </w:p>
    <w:p w:rsidR="00EF33F3" w:rsidRDefault="00EF33F3">
      <w:pPr>
        <w:spacing w:line="360" w:lineRule="auto"/>
        <w:jc w:val="center"/>
        <w:rPr>
          <w:rFonts w:ascii="仿宋" w:eastAsia="仿宋" w:hAnsi="仿宋" w:cs="仿宋"/>
          <w:b/>
          <w:sz w:val="28"/>
          <w:szCs w:val="28"/>
        </w:rPr>
      </w:pPr>
    </w:p>
    <w:p w:rsidR="00EF33F3" w:rsidRDefault="00EF33F3">
      <w:pPr>
        <w:spacing w:line="360" w:lineRule="auto"/>
        <w:jc w:val="center"/>
        <w:rPr>
          <w:rFonts w:ascii="仿宋" w:eastAsia="仿宋" w:hAnsi="仿宋" w:cs="仿宋"/>
          <w:b/>
          <w:sz w:val="28"/>
          <w:szCs w:val="28"/>
        </w:rPr>
      </w:pPr>
    </w:p>
    <w:p w:rsidR="00EF33F3" w:rsidRDefault="00EF33F3">
      <w:pPr>
        <w:pStyle w:val="a0"/>
      </w:pPr>
    </w:p>
    <w:p w:rsidR="00EF33F3" w:rsidRDefault="00EF33F3">
      <w:pPr>
        <w:spacing w:line="360" w:lineRule="auto"/>
        <w:jc w:val="center"/>
        <w:rPr>
          <w:rFonts w:ascii="仿宋" w:eastAsia="仿宋" w:hAnsi="仿宋" w:cs="仿宋"/>
          <w:b/>
          <w:sz w:val="28"/>
          <w:szCs w:val="28"/>
        </w:rPr>
      </w:pPr>
    </w:p>
    <w:p w:rsidR="00EF33F3" w:rsidRDefault="00EF33F3">
      <w:pPr>
        <w:spacing w:line="360" w:lineRule="auto"/>
        <w:jc w:val="center"/>
        <w:rPr>
          <w:rFonts w:ascii="仿宋" w:eastAsia="仿宋" w:hAnsi="仿宋" w:cs="仿宋"/>
          <w:b/>
          <w:sz w:val="28"/>
          <w:szCs w:val="28"/>
        </w:rPr>
      </w:pPr>
    </w:p>
    <w:p w:rsidR="00EB048C" w:rsidRPr="00EB048C" w:rsidRDefault="00EB048C" w:rsidP="00EB048C">
      <w:pPr>
        <w:pStyle w:val="a0"/>
      </w:pPr>
    </w:p>
    <w:p w:rsidR="00EF33F3" w:rsidRPr="00E9483B" w:rsidRDefault="00000000">
      <w:pPr>
        <w:spacing w:line="360" w:lineRule="auto"/>
        <w:jc w:val="center"/>
        <w:rPr>
          <w:rFonts w:ascii="仿宋" w:eastAsia="仿宋" w:hAnsi="仿宋" w:cs="仿宋"/>
          <w:b/>
          <w:sz w:val="36"/>
          <w:szCs w:val="36"/>
        </w:rPr>
      </w:pPr>
      <w:r w:rsidRPr="00E9483B">
        <w:rPr>
          <w:rFonts w:ascii="仿宋" w:eastAsia="仿宋" w:hAnsi="仿宋" w:cs="仿宋" w:hint="eastAsia"/>
          <w:b/>
          <w:sz w:val="36"/>
          <w:szCs w:val="36"/>
        </w:rPr>
        <w:lastRenderedPageBreak/>
        <w:t>第五章　评标办法</w:t>
      </w:r>
    </w:p>
    <w:p w:rsidR="00EF33F3" w:rsidRDefault="00EF33F3">
      <w:pPr>
        <w:spacing w:line="360" w:lineRule="auto"/>
        <w:jc w:val="center"/>
        <w:rPr>
          <w:rFonts w:ascii="仿宋" w:eastAsia="仿宋" w:hAnsi="仿宋" w:cs="仿宋"/>
          <w:b/>
          <w:bCs/>
          <w:sz w:val="28"/>
          <w:szCs w:val="28"/>
        </w:rPr>
      </w:pPr>
    </w:p>
    <w:p w:rsidR="00EF33F3" w:rsidRDefault="00000000">
      <w:pPr>
        <w:spacing w:line="360" w:lineRule="auto"/>
        <w:rPr>
          <w:rFonts w:ascii="仿宋" w:eastAsia="仿宋" w:hAnsi="仿宋" w:cs="仿宋"/>
          <w:b/>
          <w:bCs/>
          <w:kern w:val="0"/>
          <w:sz w:val="28"/>
          <w:szCs w:val="28"/>
        </w:rPr>
      </w:pPr>
      <w:r>
        <w:rPr>
          <w:rFonts w:ascii="仿宋" w:eastAsia="仿宋" w:hAnsi="仿宋" w:cs="仿宋" w:hint="eastAsia"/>
          <w:b/>
          <w:bCs/>
          <w:kern w:val="0"/>
          <w:sz w:val="28"/>
          <w:szCs w:val="28"/>
        </w:rPr>
        <w:t>一、评标原则</w:t>
      </w:r>
    </w:p>
    <w:p w:rsidR="00EF33F3" w:rsidRDefault="00000000">
      <w:pPr>
        <w:pStyle w:val="a8"/>
        <w:snapToGrid w:val="0"/>
        <w:spacing w:line="360" w:lineRule="auto"/>
        <w:ind w:firstLine="480"/>
        <w:rPr>
          <w:rFonts w:ascii="仿宋" w:eastAsia="仿宋" w:hAnsi="仿宋" w:cs="仿宋"/>
          <w:sz w:val="28"/>
          <w:szCs w:val="28"/>
        </w:rPr>
      </w:pPr>
      <w:r>
        <w:rPr>
          <w:rFonts w:ascii="仿宋" w:eastAsia="仿宋" w:hAnsi="仿宋" w:cs="仿宋" w:hint="eastAsia"/>
          <w:sz w:val="28"/>
          <w:szCs w:val="28"/>
        </w:rPr>
        <w:t>（一）评标将遵循公开、公平、公正的原则，对投标人提供的报价、采购内容和要求的响应、方案、公司实力和资信情况、履约能力等进行综合分析考评确定中标候选人。</w:t>
      </w:r>
    </w:p>
    <w:p w:rsidR="00EF33F3" w:rsidRDefault="00000000">
      <w:pPr>
        <w:pStyle w:val="a8"/>
        <w:snapToGrid w:val="0"/>
        <w:spacing w:line="360" w:lineRule="auto"/>
        <w:ind w:firstLine="480"/>
        <w:rPr>
          <w:rFonts w:ascii="仿宋" w:eastAsia="仿宋" w:hAnsi="仿宋" w:cs="仿宋"/>
          <w:sz w:val="28"/>
          <w:szCs w:val="28"/>
        </w:rPr>
      </w:pPr>
      <w:r>
        <w:rPr>
          <w:rFonts w:ascii="仿宋" w:eastAsia="仿宋" w:hAnsi="仿宋" w:cs="仿宋" w:hint="eastAsia"/>
          <w:sz w:val="28"/>
          <w:szCs w:val="28"/>
        </w:rPr>
        <w:t>（二）客观公正的对待所有投标人，对所有投标评价，均采用相同的程序和标准。</w:t>
      </w:r>
    </w:p>
    <w:p w:rsidR="00EF33F3" w:rsidRDefault="00000000">
      <w:pPr>
        <w:pStyle w:val="a8"/>
        <w:snapToGrid w:val="0"/>
        <w:spacing w:line="360" w:lineRule="auto"/>
        <w:ind w:firstLine="480"/>
        <w:rPr>
          <w:rFonts w:ascii="仿宋" w:eastAsia="仿宋" w:hAnsi="仿宋" w:cs="仿宋"/>
          <w:sz w:val="28"/>
          <w:szCs w:val="28"/>
        </w:rPr>
      </w:pPr>
      <w:r>
        <w:rPr>
          <w:rFonts w:ascii="仿宋" w:eastAsia="仿宋" w:hAnsi="仿宋" w:cs="仿宋" w:hint="eastAsia"/>
          <w:sz w:val="28"/>
          <w:szCs w:val="28"/>
        </w:rPr>
        <w:t>（三）在开标、评标期间，投标人不得询问评标情况，不得进行旨在影响评标结果的活动，否则将废除其投标。</w:t>
      </w:r>
    </w:p>
    <w:p w:rsidR="00EF33F3" w:rsidRDefault="00000000">
      <w:pPr>
        <w:pStyle w:val="a8"/>
        <w:snapToGrid w:val="0"/>
        <w:spacing w:line="360" w:lineRule="auto"/>
        <w:ind w:firstLine="480"/>
        <w:rPr>
          <w:rFonts w:ascii="仿宋" w:eastAsia="仿宋" w:hAnsi="仿宋" w:cs="仿宋"/>
          <w:sz w:val="28"/>
          <w:szCs w:val="28"/>
        </w:rPr>
      </w:pPr>
      <w:r>
        <w:rPr>
          <w:rFonts w:ascii="仿宋" w:eastAsia="仿宋" w:hAnsi="仿宋" w:cs="仿宋" w:hint="eastAsia"/>
          <w:sz w:val="28"/>
          <w:szCs w:val="28"/>
        </w:rPr>
        <w:t>（四）在评标过程中，评标成员不得与投标人私下交换意见。在招标工作结束后，凡与评标情况有接触的任何人不得将评标情况扩散出评标成员之外。</w:t>
      </w:r>
    </w:p>
    <w:p w:rsidR="00EF33F3" w:rsidRDefault="00000000">
      <w:pPr>
        <w:pStyle w:val="a8"/>
        <w:snapToGrid w:val="0"/>
        <w:spacing w:line="360" w:lineRule="auto"/>
        <w:ind w:firstLine="482"/>
        <w:rPr>
          <w:rFonts w:ascii="仿宋" w:eastAsia="仿宋" w:hAnsi="仿宋" w:cs="仿宋"/>
          <w:kern w:val="28"/>
          <w:sz w:val="28"/>
          <w:szCs w:val="28"/>
        </w:rPr>
      </w:pPr>
      <w:r>
        <w:rPr>
          <w:rStyle w:val="bulletintext1"/>
          <w:rFonts w:ascii="仿宋" w:eastAsia="仿宋" w:hAnsi="仿宋" w:cs="仿宋" w:hint="eastAsia"/>
          <w:color w:val="auto"/>
          <w:kern w:val="28"/>
          <w:sz w:val="28"/>
          <w:szCs w:val="28"/>
        </w:rPr>
        <w:t>（五）</w:t>
      </w:r>
      <w:r>
        <w:rPr>
          <w:rFonts w:ascii="仿宋" w:eastAsia="仿宋" w:hAnsi="仿宋" w:cs="仿宋" w:hint="eastAsia"/>
          <w:kern w:val="28"/>
          <w:sz w:val="28"/>
          <w:szCs w:val="28"/>
        </w:rPr>
        <w:t>评审时如发现投标人的报价明显高于其市场报价的，将要求该投标人书面说明并提供相关证明材料。该投标人不能合理说明原因并提供证明材料的，评标小组可将该投标人的采购响应文件作无效处理。</w:t>
      </w:r>
    </w:p>
    <w:p w:rsidR="00EF33F3" w:rsidRDefault="00EF33F3">
      <w:pPr>
        <w:spacing w:line="360" w:lineRule="auto"/>
        <w:rPr>
          <w:rFonts w:ascii="仿宋" w:eastAsia="仿宋" w:hAnsi="仿宋" w:cs="仿宋"/>
          <w:b/>
          <w:bCs/>
          <w:kern w:val="0"/>
          <w:sz w:val="28"/>
          <w:szCs w:val="28"/>
        </w:rPr>
      </w:pPr>
    </w:p>
    <w:p w:rsidR="00EF33F3" w:rsidRDefault="00000000">
      <w:pPr>
        <w:spacing w:line="360" w:lineRule="auto"/>
        <w:rPr>
          <w:rFonts w:ascii="仿宋" w:eastAsia="仿宋" w:hAnsi="仿宋" w:cs="仿宋"/>
          <w:b/>
          <w:bCs/>
          <w:kern w:val="0"/>
          <w:sz w:val="28"/>
          <w:szCs w:val="28"/>
        </w:rPr>
      </w:pPr>
      <w:r>
        <w:rPr>
          <w:rFonts w:ascii="仿宋" w:eastAsia="仿宋" w:hAnsi="仿宋" w:cs="仿宋" w:hint="eastAsia"/>
          <w:b/>
          <w:bCs/>
          <w:kern w:val="0"/>
          <w:sz w:val="28"/>
          <w:szCs w:val="28"/>
        </w:rPr>
        <w:t>二、评定内容及评标标准</w:t>
      </w:r>
    </w:p>
    <w:p w:rsidR="00EF33F3" w:rsidRDefault="00000000">
      <w:pPr>
        <w:pStyle w:val="a8"/>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评定内容包括报价、采购内容和要求的响应能力、提供的方案、公司实力和资信情况、履约能力等。</w:t>
      </w:r>
    </w:p>
    <w:sectPr w:rsidR="00EF33F3">
      <w:headerReference w:type="default" r:id="rId7"/>
      <w:footerReference w:type="even"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65036" w:rsidRDefault="00B65036">
      <w:r>
        <w:separator/>
      </w:r>
    </w:p>
  </w:endnote>
  <w:endnote w:type="continuationSeparator" w:id="0">
    <w:p w:rsidR="00B65036" w:rsidRDefault="00B65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default"/>
    <w:sig w:usb0="00000000" w:usb1="00000000" w:usb2="00000000" w:usb3="00000000" w:csb0="00000093"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F33F3" w:rsidRDefault="00000000">
    <w:pPr>
      <w:pStyle w:val="ad"/>
      <w:framePr w:wrap="around" w:vAnchor="text" w:hAnchor="margin" w:xAlign="center" w:y="1"/>
      <w:rPr>
        <w:rStyle w:val="af5"/>
      </w:rPr>
    </w:pPr>
    <w:r>
      <w:fldChar w:fldCharType="begin"/>
    </w:r>
    <w:r>
      <w:rPr>
        <w:rStyle w:val="af5"/>
      </w:rPr>
      <w:instrText xml:space="preserve">PAGE  </w:instrText>
    </w:r>
    <w:r>
      <w:fldChar w:fldCharType="separate"/>
    </w:r>
    <w:r>
      <w:fldChar w:fldCharType="end"/>
    </w:r>
  </w:p>
  <w:p w:rsidR="00EF33F3" w:rsidRDefault="00EF33F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F33F3" w:rsidRDefault="00000000">
    <w:pPr>
      <w:pStyle w:val="ad"/>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p w:rsidR="00EF33F3" w:rsidRDefault="00EF33F3">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65036" w:rsidRDefault="00B65036">
      <w:r>
        <w:separator/>
      </w:r>
    </w:p>
  </w:footnote>
  <w:footnote w:type="continuationSeparator" w:id="0">
    <w:p w:rsidR="00B65036" w:rsidRDefault="00B65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F33F3" w:rsidRDefault="00EF33F3">
    <w:pPr>
      <w:pStyle w:val="af"/>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chineseCountingThousand"/>
      <w:suff w:val="nothing"/>
      <w:lvlText w:val="第%1部分"/>
      <w:lvlJc w:val="left"/>
      <w:pPr>
        <w:ind w:left="0" w:firstLine="0"/>
      </w:pPr>
      <w:rPr>
        <w:rFonts w:ascii="黑体" w:eastAsia="黑体" w:hint="eastAsia"/>
        <w:sz w:val="32"/>
      </w:rPr>
    </w:lvl>
    <w:lvl w:ilvl="1">
      <w:start w:val="1"/>
      <w:numFmt w:val="upperLetter"/>
      <w:pStyle w:val="2"/>
      <w:suff w:val="nothing"/>
      <w:lvlText w:val="%2"/>
      <w:lvlJc w:val="left"/>
      <w:pPr>
        <w:ind w:left="0" w:firstLine="0"/>
      </w:pPr>
      <w:rPr>
        <w:rFonts w:ascii="CG Times" w:hAnsi="CG Times" w:hint="default"/>
        <w:b/>
        <w:i w:val="0"/>
        <w:sz w:val="28"/>
      </w:rPr>
    </w:lvl>
    <w:lvl w:ilvl="2">
      <w:start w:val="1"/>
      <w:numFmt w:val="decimal"/>
      <w:suff w:val="nothing"/>
      <w:lvlText w:val="%3"/>
      <w:lvlJc w:val="left"/>
      <w:pPr>
        <w:ind w:left="0" w:firstLine="0"/>
      </w:pPr>
      <w:rPr>
        <w:rFonts w:ascii="宋体" w:eastAsia="宋体" w:hint="eastAsia"/>
        <w:b/>
        <w:i w:val="0"/>
        <w:sz w:val="28"/>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 w15:restartNumberingAfterBreak="0">
    <w:nsid w:val="23774395"/>
    <w:multiLevelType w:val="multilevel"/>
    <w:tmpl w:val="23774395"/>
    <w:lvl w:ilvl="0">
      <w:start w:val="1"/>
      <w:numFmt w:val="chineseCountingThousand"/>
      <w:suff w:val="nothing"/>
      <w:lvlText w:val="第%1章"/>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num w:numId="1" w16cid:durableId="62804166">
    <w:abstractNumId w:val="0"/>
  </w:num>
  <w:num w:numId="2" w16cid:durableId="8971339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GFlMDMzN2VjNGIwMDFjOWRlNWIwN2RjNjFiOGQ3YWUifQ=="/>
  </w:docVars>
  <w:rsids>
    <w:rsidRoot w:val="00172A27"/>
    <w:rsid w:val="000029C5"/>
    <w:rsid w:val="00003712"/>
    <w:rsid w:val="00003DD4"/>
    <w:rsid w:val="00004CB6"/>
    <w:rsid w:val="00007AF0"/>
    <w:rsid w:val="00011AB6"/>
    <w:rsid w:val="000141E9"/>
    <w:rsid w:val="00021F93"/>
    <w:rsid w:val="0002355C"/>
    <w:rsid w:val="00025A84"/>
    <w:rsid w:val="000319C0"/>
    <w:rsid w:val="00032196"/>
    <w:rsid w:val="00033EF6"/>
    <w:rsid w:val="00036D88"/>
    <w:rsid w:val="00040EDF"/>
    <w:rsid w:val="00071ED9"/>
    <w:rsid w:val="00082A50"/>
    <w:rsid w:val="00083024"/>
    <w:rsid w:val="00083B00"/>
    <w:rsid w:val="00085A5C"/>
    <w:rsid w:val="00093208"/>
    <w:rsid w:val="000961C5"/>
    <w:rsid w:val="000A07A6"/>
    <w:rsid w:val="000A5BD6"/>
    <w:rsid w:val="000B01EC"/>
    <w:rsid w:val="000B11FA"/>
    <w:rsid w:val="000B4641"/>
    <w:rsid w:val="000C669A"/>
    <w:rsid w:val="000C7043"/>
    <w:rsid w:val="000D09B7"/>
    <w:rsid w:val="000D19E9"/>
    <w:rsid w:val="000D2B00"/>
    <w:rsid w:val="000D5235"/>
    <w:rsid w:val="000E18E8"/>
    <w:rsid w:val="000E5C52"/>
    <w:rsid w:val="000F026A"/>
    <w:rsid w:val="000F4520"/>
    <w:rsid w:val="000F483B"/>
    <w:rsid w:val="000F50BD"/>
    <w:rsid w:val="00105A93"/>
    <w:rsid w:val="00105CFF"/>
    <w:rsid w:val="00116C35"/>
    <w:rsid w:val="001214EC"/>
    <w:rsid w:val="001237C0"/>
    <w:rsid w:val="00126E0D"/>
    <w:rsid w:val="00127160"/>
    <w:rsid w:val="001275B4"/>
    <w:rsid w:val="0013714D"/>
    <w:rsid w:val="0014092F"/>
    <w:rsid w:val="00140E4F"/>
    <w:rsid w:val="00141BC1"/>
    <w:rsid w:val="00143640"/>
    <w:rsid w:val="00144DEB"/>
    <w:rsid w:val="00147635"/>
    <w:rsid w:val="00147AEE"/>
    <w:rsid w:val="00153A9B"/>
    <w:rsid w:val="00155BBD"/>
    <w:rsid w:val="001571F6"/>
    <w:rsid w:val="00164047"/>
    <w:rsid w:val="001643A7"/>
    <w:rsid w:val="00172A27"/>
    <w:rsid w:val="001739A0"/>
    <w:rsid w:val="00181FD9"/>
    <w:rsid w:val="0018200D"/>
    <w:rsid w:val="00184211"/>
    <w:rsid w:val="0018744B"/>
    <w:rsid w:val="001935AF"/>
    <w:rsid w:val="00193F54"/>
    <w:rsid w:val="00194F12"/>
    <w:rsid w:val="001972E3"/>
    <w:rsid w:val="0019762C"/>
    <w:rsid w:val="001A0863"/>
    <w:rsid w:val="001A6959"/>
    <w:rsid w:val="001B47E6"/>
    <w:rsid w:val="001B52C5"/>
    <w:rsid w:val="001B6A0F"/>
    <w:rsid w:val="001C03D9"/>
    <w:rsid w:val="001C0479"/>
    <w:rsid w:val="001C1ED6"/>
    <w:rsid w:val="001C2ECA"/>
    <w:rsid w:val="001C46DE"/>
    <w:rsid w:val="001C7299"/>
    <w:rsid w:val="001D007E"/>
    <w:rsid w:val="001D18F5"/>
    <w:rsid w:val="001D255D"/>
    <w:rsid w:val="001D48BE"/>
    <w:rsid w:val="001E1072"/>
    <w:rsid w:val="001E1BBD"/>
    <w:rsid w:val="001E255A"/>
    <w:rsid w:val="001F0565"/>
    <w:rsid w:val="001F7890"/>
    <w:rsid w:val="002002CA"/>
    <w:rsid w:val="0020056E"/>
    <w:rsid w:val="00200EBE"/>
    <w:rsid w:val="0020188D"/>
    <w:rsid w:val="00204E67"/>
    <w:rsid w:val="00205C6B"/>
    <w:rsid w:val="0021100F"/>
    <w:rsid w:val="00217CCC"/>
    <w:rsid w:val="0022191B"/>
    <w:rsid w:val="00222D3C"/>
    <w:rsid w:val="00224458"/>
    <w:rsid w:val="0022466B"/>
    <w:rsid w:val="002307E9"/>
    <w:rsid w:val="002350AB"/>
    <w:rsid w:val="00235A16"/>
    <w:rsid w:val="00240A80"/>
    <w:rsid w:val="002434BB"/>
    <w:rsid w:val="00251698"/>
    <w:rsid w:val="00257D0B"/>
    <w:rsid w:val="0026047F"/>
    <w:rsid w:val="0026052C"/>
    <w:rsid w:val="0026709F"/>
    <w:rsid w:val="002716F8"/>
    <w:rsid w:val="00274193"/>
    <w:rsid w:val="00275B71"/>
    <w:rsid w:val="00275D31"/>
    <w:rsid w:val="00280CB9"/>
    <w:rsid w:val="00284813"/>
    <w:rsid w:val="0029232A"/>
    <w:rsid w:val="00292AA6"/>
    <w:rsid w:val="00293CC9"/>
    <w:rsid w:val="002944EB"/>
    <w:rsid w:val="00294C39"/>
    <w:rsid w:val="002A05C6"/>
    <w:rsid w:val="002A4B9A"/>
    <w:rsid w:val="002B55EB"/>
    <w:rsid w:val="002C005E"/>
    <w:rsid w:val="002C1377"/>
    <w:rsid w:val="002C36F4"/>
    <w:rsid w:val="002C40DF"/>
    <w:rsid w:val="002C4406"/>
    <w:rsid w:val="002D0596"/>
    <w:rsid w:val="002D1C7F"/>
    <w:rsid w:val="002E10CD"/>
    <w:rsid w:val="002E6F62"/>
    <w:rsid w:val="002E776E"/>
    <w:rsid w:val="002F0CB1"/>
    <w:rsid w:val="002F5568"/>
    <w:rsid w:val="002F7B38"/>
    <w:rsid w:val="0030199D"/>
    <w:rsid w:val="00302376"/>
    <w:rsid w:val="003030C0"/>
    <w:rsid w:val="00310408"/>
    <w:rsid w:val="00311ACC"/>
    <w:rsid w:val="003122E7"/>
    <w:rsid w:val="00312893"/>
    <w:rsid w:val="003211AF"/>
    <w:rsid w:val="00324B1C"/>
    <w:rsid w:val="00324BA0"/>
    <w:rsid w:val="00325EEC"/>
    <w:rsid w:val="00326CFF"/>
    <w:rsid w:val="00326E38"/>
    <w:rsid w:val="00333FD4"/>
    <w:rsid w:val="003371F8"/>
    <w:rsid w:val="0034064A"/>
    <w:rsid w:val="00352FD0"/>
    <w:rsid w:val="00354911"/>
    <w:rsid w:val="00357156"/>
    <w:rsid w:val="00357D37"/>
    <w:rsid w:val="00363D08"/>
    <w:rsid w:val="003662E1"/>
    <w:rsid w:val="00366566"/>
    <w:rsid w:val="00366CF5"/>
    <w:rsid w:val="00373544"/>
    <w:rsid w:val="00374180"/>
    <w:rsid w:val="00374D6C"/>
    <w:rsid w:val="00377F2C"/>
    <w:rsid w:val="003802BE"/>
    <w:rsid w:val="003905F4"/>
    <w:rsid w:val="0039764A"/>
    <w:rsid w:val="003A63D3"/>
    <w:rsid w:val="003B1B94"/>
    <w:rsid w:val="003B235A"/>
    <w:rsid w:val="003B3EF6"/>
    <w:rsid w:val="003B566C"/>
    <w:rsid w:val="003C4557"/>
    <w:rsid w:val="003C7E45"/>
    <w:rsid w:val="003D16A2"/>
    <w:rsid w:val="003D21C9"/>
    <w:rsid w:val="003D36AC"/>
    <w:rsid w:val="003D3E92"/>
    <w:rsid w:val="003D55D2"/>
    <w:rsid w:val="003E585C"/>
    <w:rsid w:val="003E5EAF"/>
    <w:rsid w:val="003E6C44"/>
    <w:rsid w:val="003E7983"/>
    <w:rsid w:val="003F60C2"/>
    <w:rsid w:val="004027EB"/>
    <w:rsid w:val="004054FD"/>
    <w:rsid w:val="00410107"/>
    <w:rsid w:val="00416136"/>
    <w:rsid w:val="004247F5"/>
    <w:rsid w:val="00427F4F"/>
    <w:rsid w:val="00430E63"/>
    <w:rsid w:val="004316C1"/>
    <w:rsid w:val="00435B73"/>
    <w:rsid w:val="00450436"/>
    <w:rsid w:val="00450651"/>
    <w:rsid w:val="00463444"/>
    <w:rsid w:val="0046344C"/>
    <w:rsid w:val="00465943"/>
    <w:rsid w:val="00466711"/>
    <w:rsid w:val="00474794"/>
    <w:rsid w:val="004756E5"/>
    <w:rsid w:val="00475E11"/>
    <w:rsid w:val="00484406"/>
    <w:rsid w:val="00485347"/>
    <w:rsid w:val="00485957"/>
    <w:rsid w:val="00487820"/>
    <w:rsid w:val="0049090B"/>
    <w:rsid w:val="004A264B"/>
    <w:rsid w:val="004A5EB8"/>
    <w:rsid w:val="004B4299"/>
    <w:rsid w:val="004C2233"/>
    <w:rsid w:val="004C4D11"/>
    <w:rsid w:val="004D5964"/>
    <w:rsid w:val="004D6B87"/>
    <w:rsid w:val="004D7C65"/>
    <w:rsid w:val="004E3D9E"/>
    <w:rsid w:val="004E488D"/>
    <w:rsid w:val="004E4B42"/>
    <w:rsid w:val="004E5004"/>
    <w:rsid w:val="004F0823"/>
    <w:rsid w:val="004F15C8"/>
    <w:rsid w:val="004F6A82"/>
    <w:rsid w:val="005008A7"/>
    <w:rsid w:val="00505800"/>
    <w:rsid w:val="00510C3E"/>
    <w:rsid w:val="005126E9"/>
    <w:rsid w:val="00517E1B"/>
    <w:rsid w:val="00522942"/>
    <w:rsid w:val="005277BB"/>
    <w:rsid w:val="00533120"/>
    <w:rsid w:val="005347A5"/>
    <w:rsid w:val="0053646D"/>
    <w:rsid w:val="00543C9F"/>
    <w:rsid w:val="00545556"/>
    <w:rsid w:val="00552FDA"/>
    <w:rsid w:val="00557EB5"/>
    <w:rsid w:val="00564B2B"/>
    <w:rsid w:val="005676AD"/>
    <w:rsid w:val="00570A9A"/>
    <w:rsid w:val="00571140"/>
    <w:rsid w:val="0057558C"/>
    <w:rsid w:val="00580690"/>
    <w:rsid w:val="00581BD3"/>
    <w:rsid w:val="005844A7"/>
    <w:rsid w:val="00585C9C"/>
    <w:rsid w:val="00585FE0"/>
    <w:rsid w:val="005869E2"/>
    <w:rsid w:val="00586E4B"/>
    <w:rsid w:val="00587B24"/>
    <w:rsid w:val="005A3154"/>
    <w:rsid w:val="005A5999"/>
    <w:rsid w:val="005A5E78"/>
    <w:rsid w:val="005A61B1"/>
    <w:rsid w:val="005B0C86"/>
    <w:rsid w:val="005B21DA"/>
    <w:rsid w:val="005B2926"/>
    <w:rsid w:val="005B2ACA"/>
    <w:rsid w:val="005C2B37"/>
    <w:rsid w:val="005C371E"/>
    <w:rsid w:val="005C4E76"/>
    <w:rsid w:val="005D3273"/>
    <w:rsid w:val="005D55F2"/>
    <w:rsid w:val="005D7604"/>
    <w:rsid w:val="005E0ED1"/>
    <w:rsid w:val="005E263A"/>
    <w:rsid w:val="005E60BC"/>
    <w:rsid w:val="005E790D"/>
    <w:rsid w:val="005F360E"/>
    <w:rsid w:val="005F5C7A"/>
    <w:rsid w:val="005F64F2"/>
    <w:rsid w:val="00612309"/>
    <w:rsid w:val="0061375E"/>
    <w:rsid w:val="00613B2D"/>
    <w:rsid w:val="00615BFE"/>
    <w:rsid w:val="00615C3A"/>
    <w:rsid w:val="00616FDF"/>
    <w:rsid w:val="00621A21"/>
    <w:rsid w:val="00624909"/>
    <w:rsid w:val="00624EFB"/>
    <w:rsid w:val="00627B23"/>
    <w:rsid w:val="00632931"/>
    <w:rsid w:val="00633B3F"/>
    <w:rsid w:val="00634924"/>
    <w:rsid w:val="00635358"/>
    <w:rsid w:val="0063646F"/>
    <w:rsid w:val="00637D54"/>
    <w:rsid w:val="00641170"/>
    <w:rsid w:val="00645D48"/>
    <w:rsid w:val="00647CE1"/>
    <w:rsid w:val="0065065B"/>
    <w:rsid w:val="00651EDC"/>
    <w:rsid w:val="00655376"/>
    <w:rsid w:val="006562BE"/>
    <w:rsid w:val="00657D9A"/>
    <w:rsid w:val="00673E83"/>
    <w:rsid w:val="006748AB"/>
    <w:rsid w:val="006767E0"/>
    <w:rsid w:val="00676F34"/>
    <w:rsid w:val="006805E7"/>
    <w:rsid w:val="00681F86"/>
    <w:rsid w:val="00684BEA"/>
    <w:rsid w:val="00685790"/>
    <w:rsid w:val="00691957"/>
    <w:rsid w:val="00697145"/>
    <w:rsid w:val="006A49BA"/>
    <w:rsid w:val="006A527B"/>
    <w:rsid w:val="006A7497"/>
    <w:rsid w:val="006B1A99"/>
    <w:rsid w:val="006B5103"/>
    <w:rsid w:val="006B7B5A"/>
    <w:rsid w:val="006C3941"/>
    <w:rsid w:val="006C4C0E"/>
    <w:rsid w:val="006C5E6E"/>
    <w:rsid w:val="006D12B5"/>
    <w:rsid w:val="006D1BEC"/>
    <w:rsid w:val="006D3EB2"/>
    <w:rsid w:val="006E1F0E"/>
    <w:rsid w:val="006E42A8"/>
    <w:rsid w:val="006F17B5"/>
    <w:rsid w:val="006F34EF"/>
    <w:rsid w:val="00700F8A"/>
    <w:rsid w:val="00703A64"/>
    <w:rsid w:val="00703BFD"/>
    <w:rsid w:val="007055F1"/>
    <w:rsid w:val="00715599"/>
    <w:rsid w:val="0071759A"/>
    <w:rsid w:val="007202EC"/>
    <w:rsid w:val="00725E6A"/>
    <w:rsid w:val="00725EF1"/>
    <w:rsid w:val="0072624F"/>
    <w:rsid w:val="007323FC"/>
    <w:rsid w:val="007329F5"/>
    <w:rsid w:val="00735312"/>
    <w:rsid w:val="007454BB"/>
    <w:rsid w:val="00745FDF"/>
    <w:rsid w:val="0075122F"/>
    <w:rsid w:val="007521BA"/>
    <w:rsid w:val="00765415"/>
    <w:rsid w:val="00770CE0"/>
    <w:rsid w:val="007738B9"/>
    <w:rsid w:val="00777CC4"/>
    <w:rsid w:val="00783235"/>
    <w:rsid w:val="0078353D"/>
    <w:rsid w:val="00786E82"/>
    <w:rsid w:val="00787502"/>
    <w:rsid w:val="00787CD4"/>
    <w:rsid w:val="007937F5"/>
    <w:rsid w:val="0079744B"/>
    <w:rsid w:val="007A7BAA"/>
    <w:rsid w:val="007B49EC"/>
    <w:rsid w:val="007B7FEA"/>
    <w:rsid w:val="007C3919"/>
    <w:rsid w:val="007C4C9D"/>
    <w:rsid w:val="007D4A2E"/>
    <w:rsid w:val="007E0213"/>
    <w:rsid w:val="007E5159"/>
    <w:rsid w:val="007E5F91"/>
    <w:rsid w:val="007F742C"/>
    <w:rsid w:val="008058FB"/>
    <w:rsid w:val="008107BC"/>
    <w:rsid w:val="0081150A"/>
    <w:rsid w:val="00815CCF"/>
    <w:rsid w:val="00816E24"/>
    <w:rsid w:val="0082012E"/>
    <w:rsid w:val="00820C46"/>
    <w:rsid w:val="0082429A"/>
    <w:rsid w:val="008342BC"/>
    <w:rsid w:val="00836768"/>
    <w:rsid w:val="00837507"/>
    <w:rsid w:val="008405E4"/>
    <w:rsid w:val="00846A74"/>
    <w:rsid w:val="00853035"/>
    <w:rsid w:val="008557CE"/>
    <w:rsid w:val="00856BC8"/>
    <w:rsid w:val="00857632"/>
    <w:rsid w:val="00857B70"/>
    <w:rsid w:val="00860B0D"/>
    <w:rsid w:val="00860DF8"/>
    <w:rsid w:val="00867FEB"/>
    <w:rsid w:val="0087122A"/>
    <w:rsid w:val="00875581"/>
    <w:rsid w:val="00877DA2"/>
    <w:rsid w:val="008A0D0F"/>
    <w:rsid w:val="008B246A"/>
    <w:rsid w:val="008B389B"/>
    <w:rsid w:val="008B50B9"/>
    <w:rsid w:val="008B6154"/>
    <w:rsid w:val="008B6760"/>
    <w:rsid w:val="008B7F3C"/>
    <w:rsid w:val="008C2BD6"/>
    <w:rsid w:val="008D211E"/>
    <w:rsid w:val="008D23EE"/>
    <w:rsid w:val="008D37E5"/>
    <w:rsid w:val="008D3880"/>
    <w:rsid w:val="008E2650"/>
    <w:rsid w:val="008E2953"/>
    <w:rsid w:val="008F1B5F"/>
    <w:rsid w:val="008F5316"/>
    <w:rsid w:val="00904B33"/>
    <w:rsid w:val="00905BDF"/>
    <w:rsid w:val="00911FB3"/>
    <w:rsid w:val="0091405E"/>
    <w:rsid w:val="00916A58"/>
    <w:rsid w:val="009252A1"/>
    <w:rsid w:val="00927458"/>
    <w:rsid w:val="0092756D"/>
    <w:rsid w:val="009409A1"/>
    <w:rsid w:val="00944CA9"/>
    <w:rsid w:val="00945E4E"/>
    <w:rsid w:val="0095333D"/>
    <w:rsid w:val="0095741B"/>
    <w:rsid w:val="00960CBB"/>
    <w:rsid w:val="00960CDE"/>
    <w:rsid w:val="009642AF"/>
    <w:rsid w:val="009709AE"/>
    <w:rsid w:val="009716EC"/>
    <w:rsid w:val="009730D7"/>
    <w:rsid w:val="00980B20"/>
    <w:rsid w:val="00981A5E"/>
    <w:rsid w:val="00984686"/>
    <w:rsid w:val="00985894"/>
    <w:rsid w:val="00990E16"/>
    <w:rsid w:val="00990E3E"/>
    <w:rsid w:val="00990EED"/>
    <w:rsid w:val="00995B6B"/>
    <w:rsid w:val="009A107A"/>
    <w:rsid w:val="009A129F"/>
    <w:rsid w:val="009A5C0D"/>
    <w:rsid w:val="009B265B"/>
    <w:rsid w:val="009B6107"/>
    <w:rsid w:val="009C49F4"/>
    <w:rsid w:val="009C4AD1"/>
    <w:rsid w:val="009D3A86"/>
    <w:rsid w:val="009E1708"/>
    <w:rsid w:val="009E3AB1"/>
    <w:rsid w:val="009E4896"/>
    <w:rsid w:val="009E5564"/>
    <w:rsid w:val="009F47DD"/>
    <w:rsid w:val="00A00DFB"/>
    <w:rsid w:val="00A0356E"/>
    <w:rsid w:val="00A03BF3"/>
    <w:rsid w:val="00A03D4B"/>
    <w:rsid w:val="00A0459A"/>
    <w:rsid w:val="00A05C4F"/>
    <w:rsid w:val="00A07E54"/>
    <w:rsid w:val="00A12305"/>
    <w:rsid w:val="00A177CC"/>
    <w:rsid w:val="00A2176F"/>
    <w:rsid w:val="00A256C0"/>
    <w:rsid w:val="00A27E5D"/>
    <w:rsid w:val="00A32449"/>
    <w:rsid w:val="00A32D2B"/>
    <w:rsid w:val="00A4172D"/>
    <w:rsid w:val="00A4648E"/>
    <w:rsid w:val="00A4798D"/>
    <w:rsid w:val="00A52107"/>
    <w:rsid w:val="00A543F5"/>
    <w:rsid w:val="00A6086F"/>
    <w:rsid w:val="00A61E49"/>
    <w:rsid w:val="00A62D10"/>
    <w:rsid w:val="00A63F52"/>
    <w:rsid w:val="00A67DDF"/>
    <w:rsid w:val="00A70FBF"/>
    <w:rsid w:val="00A712BD"/>
    <w:rsid w:val="00A74060"/>
    <w:rsid w:val="00A8115C"/>
    <w:rsid w:val="00A84DD0"/>
    <w:rsid w:val="00A85FEF"/>
    <w:rsid w:val="00A861E9"/>
    <w:rsid w:val="00A90364"/>
    <w:rsid w:val="00A9138E"/>
    <w:rsid w:val="00A916C2"/>
    <w:rsid w:val="00A94B9D"/>
    <w:rsid w:val="00A9555F"/>
    <w:rsid w:val="00A9662D"/>
    <w:rsid w:val="00AA111F"/>
    <w:rsid w:val="00AA138D"/>
    <w:rsid w:val="00AA1609"/>
    <w:rsid w:val="00AA223D"/>
    <w:rsid w:val="00AA30FD"/>
    <w:rsid w:val="00AA60F7"/>
    <w:rsid w:val="00AB1DC5"/>
    <w:rsid w:val="00AB5BBC"/>
    <w:rsid w:val="00AB6784"/>
    <w:rsid w:val="00AB7655"/>
    <w:rsid w:val="00AC3791"/>
    <w:rsid w:val="00AC5762"/>
    <w:rsid w:val="00AC61E5"/>
    <w:rsid w:val="00AD5F47"/>
    <w:rsid w:val="00AE193F"/>
    <w:rsid w:val="00AE55E5"/>
    <w:rsid w:val="00AE596C"/>
    <w:rsid w:val="00AF15DD"/>
    <w:rsid w:val="00AF1FDE"/>
    <w:rsid w:val="00AF2123"/>
    <w:rsid w:val="00AF77A9"/>
    <w:rsid w:val="00B05627"/>
    <w:rsid w:val="00B107D6"/>
    <w:rsid w:val="00B11580"/>
    <w:rsid w:val="00B11BA4"/>
    <w:rsid w:val="00B140E0"/>
    <w:rsid w:val="00B165D1"/>
    <w:rsid w:val="00B16A6D"/>
    <w:rsid w:val="00B22694"/>
    <w:rsid w:val="00B26D52"/>
    <w:rsid w:val="00B441C3"/>
    <w:rsid w:val="00B453EB"/>
    <w:rsid w:val="00B45427"/>
    <w:rsid w:val="00B505C1"/>
    <w:rsid w:val="00B51A5E"/>
    <w:rsid w:val="00B54541"/>
    <w:rsid w:val="00B60264"/>
    <w:rsid w:val="00B610FA"/>
    <w:rsid w:val="00B65036"/>
    <w:rsid w:val="00B66224"/>
    <w:rsid w:val="00B67A19"/>
    <w:rsid w:val="00B71C5C"/>
    <w:rsid w:val="00B7267D"/>
    <w:rsid w:val="00B7318E"/>
    <w:rsid w:val="00B73472"/>
    <w:rsid w:val="00B73FAC"/>
    <w:rsid w:val="00B74DBF"/>
    <w:rsid w:val="00B76705"/>
    <w:rsid w:val="00B847D1"/>
    <w:rsid w:val="00B8782D"/>
    <w:rsid w:val="00B91C5E"/>
    <w:rsid w:val="00B92261"/>
    <w:rsid w:val="00B92DF8"/>
    <w:rsid w:val="00BA21EE"/>
    <w:rsid w:val="00BA292F"/>
    <w:rsid w:val="00BB036F"/>
    <w:rsid w:val="00BB2FEB"/>
    <w:rsid w:val="00BB34E0"/>
    <w:rsid w:val="00BB5531"/>
    <w:rsid w:val="00BB5DD3"/>
    <w:rsid w:val="00BC1DF6"/>
    <w:rsid w:val="00BC3451"/>
    <w:rsid w:val="00BC44B0"/>
    <w:rsid w:val="00BD31AE"/>
    <w:rsid w:val="00BE0670"/>
    <w:rsid w:val="00BE4062"/>
    <w:rsid w:val="00BE4363"/>
    <w:rsid w:val="00BE4857"/>
    <w:rsid w:val="00BF1C98"/>
    <w:rsid w:val="00BF1E0F"/>
    <w:rsid w:val="00BF2D43"/>
    <w:rsid w:val="00C0242B"/>
    <w:rsid w:val="00C05A54"/>
    <w:rsid w:val="00C06979"/>
    <w:rsid w:val="00C12737"/>
    <w:rsid w:val="00C14FC7"/>
    <w:rsid w:val="00C17E3E"/>
    <w:rsid w:val="00C25136"/>
    <w:rsid w:val="00C257D3"/>
    <w:rsid w:val="00C27896"/>
    <w:rsid w:val="00C30A86"/>
    <w:rsid w:val="00C30BB4"/>
    <w:rsid w:val="00C33D3F"/>
    <w:rsid w:val="00C359F0"/>
    <w:rsid w:val="00C4234D"/>
    <w:rsid w:val="00C4299A"/>
    <w:rsid w:val="00C4393D"/>
    <w:rsid w:val="00C53507"/>
    <w:rsid w:val="00C716DD"/>
    <w:rsid w:val="00C73874"/>
    <w:rsid w:val="00C73D37"/>
    <w:rsid w:val="00C75C3D"/>
    <w:rsid w:val="00C80AB0"/>
    <w:rsid w:val="00C8265F"/>
    <w:rsid w:val="00C82B52"/>
    <w:rsid w:val="00C9162A"/>
    <w:rsid w:val="00C94327"/>
    <w:rsid w:val="00C94E10"/>
    <w:rsid w:val="00C9722C"/>
    <w:rsid w:val="00CA1D73"/>
    <w:rsid w:val="00CA7362"/>
    <w:rsid w:val="00CA7DDC"/>
    <w:rsid w:val="00CB29B4"/>
    <w:rsid w:val="00CB37E1"/>
    <w:rsid w:val="00CB6958"/>
    <w:rsid w:val="00CC04EB"/>
    <w:rsid w:val="00CD2176"/>
    <w:rsid w:val="00CD252A"/>
    <w:rsid w:val="00CD3755"/>
    <w:rsid w:val="00CF3144"/>
    <w:rsid w:val="00CF4C66"/>
    <w:rsid w:val="00CF7EB5"/>
    <w:rsid w:val="00D01036"/>
    <w:rsid w:val="00D0399F"/>
    <w:rsid w:val="00D1071B"/>
    <w:rsid w:val="00D12BCB"/>
    <w:rsid w:val="00D232CE"/>
    <w:rsid w:val="00D26C30"/>
    <w:rsid w:val="00D272A6"/>
    <w:rsid w:val="00D275AD"/>
    <w:rsid w:val="00D27DAA"/>
    <w:rsid w:val="00D36915"/>
    <w:rsid w:val="00D41DE6"/>
    <w:rsid w:val="00D42A76"/>
    <w:rsid w:val="00D47E53"/>
    <w:rsid w:val="00D50E9D"/>
    <w:rsid w:val="00D51FAA"/>
    <w:rsid w:val="00D553E8"/>
    <w:rsid w:val="00D6570B"/>
    <w:rsid w:val="00D72DBB"/>
    <w:rsid w:val="00D816B9"/>
    <w:rsid w:val="00D8262E"/>
    <w:rsid w:val="00D84E28"/>
    <w:rsid w:val="00D87CF3"/>
    <w:rsid w:val="00DA42C5"/>
    <w:rsid w:val="00DA4373"/>
    <w:rsid w:val="00DA71D2"/>
    <w:rsid w:val="00DB0A88"/>
    <w:rsid w:val="00DB2C6E"/>
    <w:rsid w:val="00DC2678"/>
    <w:rsid w:val="00DD711D"/>
    <w:rsid w:val="00DE1D43"/>
    <w:rsid w:val="00DE76EF"/>
    <w:rsid w:val="00DF03DC"/>
    <w:rsid w:val="00DF3B3E"/>
    <w:rsid w:val="00E06338"/>
    <w:rsid w:val="00E06E96"/>
    <w:rsid w:val="00E07FF1"/>
    <w:rsid w:val="00E110E4"/>
    <w:rsid w:val="00E1284B"/>
    <w:rsid w:val="00E164FC"/>
    <w:rsid w:val="00E16C70"/>
    <w:rsid w:val="00E27D12"/>
    <w:rsid w:val="00E4074C"/>
    <w:rsid w:val="00E50A53"/>
    <w:rsid w:val="00E51DCD"/>
    <w:rsid w:val="00E541A9"/>
    <w:rsid w:val="00E54B5D"/>
    <w:rsid w:val="00E6167A"/>
    <w:rsid w:val="00E650B2"/>
    <w:rsid w:val="00E763E4"/>
    <w:rsid w:val="00E774FA"/>
    <w:rsid w:val="00E92C15"/>
    <w:rsid w:val="00E9483B"/>
    <w:rsid w:val="00E94C2E"/>
    <w:rsid w:val="00E94C5C"/>
    <w:rsid w:val="00E9648B"/>
    <w:rsid w:val="00E9719A"/>
    <w:rsid w:val="00E974C8"/>
    <w:rsid w:val="00EA1626"/>
    <w:rsid w:val="00EA78C1"/>
    <w:rsid w:val="00EB048C"/>
    <w:rsid w:val="00EB63CB"/>
    <w:rsid w:val="00EC3CEF"/>
    <w:rsid w:val="00EC6C9D"/>
    <w:rsid w:val="00ED3763"/>
    <w:rsid w:val="00ED7C38"/>
    <w:rsid w:val="00EE2E10"/>
    <w:rsid w:val="00EE2FD7"/>
    <w:rsid w:val="00EE4C9D"/>
    <w:rsid w:val="00EF0E5B"/>
    <w:rsid w:val="00EF1869"/>
    <w:rsid w:val="00EF1FC4"/>
    <w:rsid w:val="00EF33F3"/>
    <w:rsid w:val="00EF49E8"/>
    <w:rsid w:val="00F01A84"/>
    <w:rsid w:val="00F028D1"/>
    <w:rsid w:val="00F03FD7"/>
    <w:rsid w:val="00F05A32"/>
    <w:rsid w:val="00F1412E"/>
    <w:rsid w:val="00F20837"/>
    <w:rsid w:val="00F211E2"/>
    <w:rsid w:val="00F21DE1"/>
    <w:rsid w:val="00F21E54"/>
    <w:rsid w:val="00F24D2C"/>
    <w:rsid w:val="00F251CD"/>
    <w:rsid w:val="00F27DEB"/>
    <w:rsid w:val="00F400D5"/>
    <w:rsid w:val="00F40CD7"/>
    <w:rsid w:val="00F427C3"/>
    <w:rsid w:val="00F4716F"/>
    <w:rsid w:val="00F528A1"/>
    <w:rsid w:val="00F63089"/>
    <w:rsid w:val="00F64D87"/>
    <w:rsid w:val="00F65046"/>
    <w:rsid w:val="00F6632C"/>
    <w:rsid w:val="00F71E34"/>
    <w:rsid w:val="00F7215C"/>
    <w:rsid w:val="00F841A2"/>
    <w:rsid w:val="00F84EC2"/>
    <w:rsid w:val="00F86BC8"/>
    <w:rsid w:val="00F87247"/>
    <w:rsid w:val="00F9053F"/>
    <w:rsid w:val="00F90CD5"/>
    <w:rsid w:val="00F91558"/>
    <w:rsid w:val="00F96CA7"/>
    <w:rsid w:val="00F97C70"/>
    <w:rsid w:val="00FA72A4"/>
    <w:rsid w:val="00FB0720"/>
    <w:rsid w:val="00FB0C1F"/>
    <w:rsid w:val="00FB4C81"/>
    <w:rsid w:val="00FB545A"/>
    <w:rsid w:val="00FC10EF"/>
    <w:rsid w:val="00FC5464"/>
    <w:rsid w:val="00FD442C"/>
    <w:rsid w:val="00FE4CA0"/>
    <w:rsid w:val="00FE5631"/>
    <w:rsid w:val="00FF14D0"/>
    <w:rsid w:val="00FF3C20"/>
    <w:rsid w:val="00FF5D4C"/>
    <w:rsid w:val="00FF639B"/>
    <w:rsid w:val="00FF74B1"/>
    <w:rsid w:val="080047CD"/>
    <w:rsid w:val="0BD641A9"/>
    <w:rsid w:val="16AD19E8"/>
    <w:rsid w:val="1FB931AC"/>
    <w:rsid w:val="2C802142"/>
    <w:rsid w:val="2F8336E1"/>
    <w:rsid w:val="35D01D25"/>
    <w:rsid w:val="3FFD2CB8"/>
    <w:rsid w:val="4032790C"/>
    <w:rsid w:val="406814C4"/>
    <w:rsid w:val="4D782B45"/>
    <w:rsid w:val="4ECC43FA"/>
    <w:rsid w:val="58677DAE"/>
    <w:rsid w:val="5C0351D3"/>
    <w:rsid w:val="5C6B34A4"/>
    <w:rsid w:val="616014F2"/>
    <w:rsid w:val="657D1B74"/>
    <w:rsid w:val="66CD60E6"/>
    <w:rsid w:val="694E373D"/>
    <w:rsid w:val="6EC50FE5"/>
    <w:rsid w:val="700E61C9"/>
    <w:rsid w:val="714D068C"/>
    <w:rsid w:val="760F4A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9A7300"/>
  <w15:docId w15:val="{AB457777-F19D-441C-A1FF-0CFB66762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annotation text" w:qFormat="1"/>
    <w:lsdException w:name="header" w:qFormat="1"/>
    <w:lsdException w:name="footer" w:uiPriority="99" w:qFormat="1"/>
    <w:lsdException w:name="caption" w:semiHidden="1" w:unhideWhenUsed="1" w:qFormat="1"/>
    <w:lsdException w:name="annotation reference" w:qFormat="1"/>
    <w:lsdException w:name="page number" w:qFormat="1"/>
    <w:lsdException w:name="Title" w:qFormat="1"/>
    <w:lsdException w:name="Default Paragraph Font" w:semiHidden="1"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Hyperlink" w:uiPriority="99" w:qFormat="1"/>
    <w:lsdException w:name="Followed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uiPriority="39"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paragraph" w:styleId="1">
    <w:name w:val="heading 1"/>
    <w:basedOn w:val="a"/>
    <w:next w:val="a"/>
    <w:qFormat/>
    <w:pPr>
      <w:spacing w:beforeAutospacing="1" w:afterAutospacing="1"/>
      <w:outlineLvl w:val="0"/>
    </w:pPr>
    <w:rPr>
      <w:rFonts w:hint="eastAsia"/>
      <w:b/>
      <w:bCs/>
      <w:kern w:val="44"/>
      <w:sz w:val="48"/>
      <w:szCs w:val="48"/>
    </w:rPr>
  </w:style>
  <w:style w:type="paragraph" w:styleId="2">
    <w:name w:val="heading 2"/>
    <w:basedOn w:val="a"/>
    <w:next w:val="a"/>
    <w:qFormat/>
    <w:pPr>
      <w:keepNext/>
      <w:keepLines/>
      <w:numPr>
        <w:ilvl w:val="1"/>
        <w:numId w:val="1"/>
      </w:numPr>
      <w:spacing w:before="260" w:after="260" w:line="413" w:lineRule="auto"/>
      <w:jc w:val="center"/>
      <w:outlineLvl w:val="1"/>
    </w:pPr>
    <w:rPr>
      <w:rFonts w:ascii="CG Times" w:hAnsi="CG Times"/>
      <w:b/>
      <w:sz w:val="30"/>
    </w:rPr>
  </w:style>
  <w:style w:type="paragraph" w:styleId="4">
    <w:name w:val="heading 4"/>
    <w:basedOn w:val="a"/>
    <w:next w:val="a1"/>
    <w:qFormat/>
    <w:pPr>
      <w:keepNext/>
      <w:keepLines/>
      <w:numPr>
        <w:ilvl w:val="3"/>
        <w:numId w:val="2"/>
      </w:numPr>
      <w:spacing w:before="280" w:after="290" w:line="376" w:lineRule="auto"/>
      <w:outlineLvl w:val="3"/>
    </w:pPr>
    <w:rPr>
      <w:rFonts w:ascii="Arial" w:eastAsia="黑体" w:hAnsi="Arial"/>
      <w:b/>
      <w:sz w:val="28"/>
      <w:szCs w:val="20"/>
    </w:rPr>
  </w:style>
  <w:style w:type="paragraph" w:styleId="5">
    <w:name w:val="heading 5"/>
    <w:basedOn w:val="a"/>
    <w:next w:val="a1"/>
    <w:qFormat/>
    <w:pPr>
      <w:keepNext/>
      <w:keepLines/>
      <w:numPr>
        <w:ilvl w:val="4"/>
        <w:numId w:val="2"/>
      </w:numPr>
      <w:spacing w:before="280" w:after="290" w:line="376" w:lineRule="auto"/>
      <w:outlineLvl w:val="4"/>
    </w:pPr>
    <w:rPr>
      <w:b/>
      <w:sz w:val="28"/>
      <w:szCs w:val="20"/>
    </w:rPr>
  </w:style>
  <w:style w:type="paragraph" w:styleId="6">
    <w:name w:val="heading 6"/>
    <w:basedOn w:val="a"/>
    <w:next w:val="a1"/>
    <w:qFormat/>
    <w:pPr>
      <w:keepNext/>
      <w:keepLines/>
      <w:numPr>
        <w:ilvl w:val="5"/>
        <w:numId w:val="2"/>
      </w:numPr>
      <w:spacing w:before="240" w:after="64" w:line="320" w:lineRule="auto"/>
      <w:outlineLvl w:val="5"/>
    </w:pPr>
    <w:rPr>
      <w:rFonts w:ascii="Arial" w:eastAsia="黑体" w:hAnsi="Arial"/>
      <w:b/>
      <w:sz w:val="24"/>
      <w:szCs w:val="20"/>
    </w:rPr>
  </w:style>
  <w:style w:type="paragraph" w:styleId="7">
    <w:name w:val="heading 7"/>
    <w:basedOn w:val="a"/>
    <w:next w:val="a1"/>
    <w:qFormat/>
    <w:pPr>
      <w:keepNext/>
      <w:keepLines/>
      <w:numPr>
        <w:ilvl w:val="6"/>
        <w:numId w:val="2"/>
      </w:numPr>
      <w:spacing w:before="240" w:after="64" w:line="320" w:lineRule="auto"/>
      <w:outlineLvl w:val="6"/>
    </w:pPr>
    <w:rPr>
      <w:b/>
      <w:sz w:val="24"/>
      <w:szCs w:val="20"/>
    </w:rPr>
  </w:style>
  <w:style w:type="paragraph" w:styleId="8">
    <w:name w:val="heading 8"/>
    <w:basedOn w:val="a"/>
    <w:next w:val="a1"/>
    <w:qFormat/>
    <w:pPr>
      <w:keepNext/>
      <w:keepLines/>
      <w:numPr>
        <w:ilvl w:val="7"/>
        <w:numId w:val="2"/>
      </w:numPr>
      <w:spacing w:before="240" w:after="64" w:line="320" w:lineRule="auto"/>
      <w:outlineLvl w:val="7"/>
    </w:pPr>
    <w:rPr>
      <w:rFonts w:ascii="Arial" w:eastAsia="黑体" w:hAnsi="Arial"/>
      <w:sz w:val="24"/>
      <w:szCs w:val="20"/>
    </w:rPr>
  </w:style>
  <w:style w:type="paragraph" w:styleId="9">
    <w:name w:val="heading 9"/>
    <w:basedOn w:val="a"/>
    <w:next w:val="a1"/>
    <w:qFormat/>
    <w:pPr>
      <w:keepNext/>
      <w:keepLines/>
      <w:numPr>
        <w:ilvl w:val="8"/>
        <w:numId w:val="2"/>
      </w:numPr>
      <w:spacing w:before="240" w:after="64" w:line="320" w:lineRule="auto"/>
      <w:outlineLvl w:val="8"/>
    </w:pPr>
    <w:rPr>
      <w:rFonts w:ascii="Arial" w:eastAsia="黑体" w:hAnsi="Arial"/>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Title"/>
    <w:basedOn w:val="a"/>
    <w:next w:val="a"/>
    <w:qFormat/>
    <w:pPr>
      <w:spacing w:before="240" w:after="60"/>
      <w:jc w:val="center"/>
      <w:outlineLvl w:val="0"/>
    </w:pPr>
    <w:rPr>
      <w:rFonts w:ascii="Cambria" w:hAnsi="Cambria"/>
      <w:b/>
      <w:bCs/>
      <w:sz w:val="32"/>
      <w:szCs w:val="32"/>
    </w:rPr>
  </w:style>
  <w:style w:type="paragraph" w:styleId="a1">
    <w:name w:val="Normal Indent"/>
    <w:basedOn w:val="a"/>
    <w:qFormat/>
    <w:pPr>
      <w:ind w:firstLine="420"/>
    </w:pPr>
    <w:rPr>
      <w:rFonts w:ascii="宋体" w:hAnsi="Courier New" w:hint="eastAsia"/>
      <w:szCs w:val="20"/>
    </w:rPr>
  </w:style>
  <w:style w:type="paragraph" w:styleId="a5">
    <w:name w:val="annotation text"/>
    <w:basedOn w:val="a"/>
    <w:link w:val="a6"/>
    <w:qFormat/>
    <w:pPr>
      <w:jc w:val="left"/>
    </w:pPr>
  </w:style>
  <w:style w:type="paragraph" w:styleId="3">
    <w:name w:val="Body Text 3"/>
    <w:basedOn w:val="a"/>
    <w:qFormat/>
    <w:pPr>
      <w:spacing w:after="120"/>
    </w:pPr>
    <w:rPr>
      <w:sz w:val="16"/>
      <w:szCs w:val="16"/>
    </w:rPr>
  </w:style>
  <w:style w:type="paragraph" w:styleId="a7">
    <w:name w:val="Body Text Indent"/>
    <w:basedOn w:val="a"/>
    <w:qFormat/>
    <w:pPr>
      <w:spacing w:line="400" w:lineRule="atLeast"/>
      <w:ind w:left="210" w:firstLine="210"/>
    </w:pPr>
    <w:rPr>
      <w:rFonts w:ascii="宋体" w:hAnsi="宋体" w:hint="eastAsia"/>
      <w:szCs w:val="20"/>
    </w:rPr>
  </w:style>
  <w:style w:type="paragraph" w:styleId="a8">
    <w:name w:val="Plain Text"/>
    <w:basedOn w:val="a"/>
    <w:link w:val="a9"/>
    <w:qFormat/>
    <w:pPr>
      <w:widowControl/>
      <w:overflowPunct w:val="0"/>
      <w:autoSpaceDE w:val="0"/>
      <w:autoSpaceDN w:val="0"/>
      <w:adjustRightInd w:val="0"/>
      <w:jc w:val="left"/>
      <w:textAlignment w:val="baseline"/>
    </w:pPr>
    <w:rPr>
      <w:rFonts w:ascii="宋体" w:hAnsi="Courier New"/>
      <w:kern w:val="0"/>
      <w:szCs w:val="20"/>
    </w:rPr>
  </w:style>
  <w:style w:type="paragraph" w:styleId="aa">
    <w:name w:val="Date"/>
    <w:basedOn w:val="a"/>
    <w:next w:val="a"/>
    <w:qFormat/>
    <w:pPr>
      <w:ind w:leftChars="2500" w:left="100"/>
    </w:pPr>
    <w:rPr>
      <w:rFonts w:ascii="仿宋_GB2312" w:eastAsia="仿宋_GB2312"/>
      <w:b/>
      <w:sz w:val="36"/>
      <w:szCs w:val="36"/>
    </w:rPr>
  </w:style>
  <w:style w:type="paragraph" w:styleId="20">
    <w:name w:val="Body Text Indent 2"/>
    <w:basedOn w:val="a"/>
    <w:qFormat/>
    <w:pPr>
      <w:ind w:firstLine="570"/>
    </w:pPr>
    <w:rPr>
      <w:sz w:val="28"/>
      <w:szCs w:val="20"/>
    </w:rPr>
  </w:style>
  <w:style w:type="paragraph" w:styleId="ab">
    <w:name w:val="Balloon Text"/>
    <w:basedOn w:val="a"/>
    <w:link w:val="ac"/>
    <w:qFormat/>
    <w:rPr>
      <w:sz w:val="18"/>
      <w:szCs w:val="18"/>
    </w:rPr>
  </w:style>
  <w:style w:type="paragraph" w:styleId="ad">
    <w:name w:val="footer"/>
    <w:basedOn w:val="a"/>
    <w:link w:val="ae"/>
    <w:uiPriority w:val="99"/>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30">
    <w:name w:val="Body Text Indent 3"/>
    <w:basedOn w:val="a"/>
    <w:qFormat/>
    <w:pPr>
      <w:spacing w:line="360" w:lineRule="auto"/>
      <w:ind w:leftChars="59" w:left="124"/>
    </w:pPr>
    <w:rPr>
      <w:rFonts w:ascii="仿宋_GB2312" w:eastAsia="仿宋_GB2312" w:hAnsi="宋体"/>
      <w:sz w:val="28"/>
      <w:szCs w:val="21"/>
    </w:rPr>
  </w:style>
  <w:style w:type="paragraph" w:styleId="af0">
    <w:name w:val="Normal (Web)"/>
    <w:basedOn w:val="a"/>
    <w:uiPriority w:val="99"/>
    <w:qFormat/>
    <w:pPr>
      <w:widowControl/>
      <w:spacing w:before="100" w:beforeAutospacing="1" w:after="100" w:afterAutospacing="1"/>
      <w:jc w:val="left"/>
    </w:pPr>
    <w:rPr>
      <w:rFonts w:ascii="宋体" w:hAnsi="宋体"/>
      <w:kern w:val="0"/>
      <w:sz w:val="24"/>
    </w:rPr>
  </w:style>
  <w:style w:type="paragraph" w:styleId="af1">
    <w:name w:val="annotation subject"/>
    <w:basedOn w:val="a5"/>
    <w:next w:val="a5"/>
    <w:link w:val="af2"/>
    <w:qFormat/>
    <w:rPr>
      <w:b/>
      <w:bCs/>
    </w:rPr>
  </w:style>
  <w:style w:type="table" w:styleId="af3">
    <w:name w:val="Table Grid"/>
    <w:basedOn w:val="a3"/>
    <w:uiPriority w:val="3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2"/>
    <w:qFormat/>
    <w:rPr>
      <w:b/>
    </w:rPr>
  </w:style>
  <w:style w:type="character" w:styleId="af5">
    <w:name w:val="page number"/>
    <w:basedOn w:val="a2"/>
    <w:qFormat/>
  </w:style>
  <w:style w:type="character" w:styleId="af6">
    <w:name w:val="FollowedHyperlink"/>
    <w:uiPriority w:val="99"/>
    <w:qFormat/>
    <w:rPr>
      <w:color w:val="800080"/>
      <w:u w:val="single"/>
    </w:rPr>
  </w:style>
  <w:style w:type="character" w:styleId="af7">
    <w:name w:val="Hyperlink"/>
    <w:uiPriority w:val="99"/>
    <w:qFormat/>
    <w:rPr>
      <w:rFonts w:eastAsia="仿宋_GB2312"/>
      <w:bCs/>
    </w:rPr>
  </w:style>
  <w:style w:type="character" w:styleId="af8">
    <w:name w:val="annotation reference"/>
    <w:qFormat/>
    <w:rPr>
      <w:sz w:val="21"/>
      <w:szCs w:val="21"/>
    </w:rPr>
  </w:style>
  <w:style w:type="character" w:customStyle="1" w:styleId="a9">
    <w:name w:val="纯文本 字符"/>
    <w:link w:val="a8"/>
    <w:qFormat/>
    <w:rPr>
      <w:rFonts w:ascii="宋体" w:eastAsia="宋体" w:hAnsi="Courier New"/>
      <w:sz w:val="21"/>
      <w:lang w:val="en-US" w:eastAsia="zh-CN" w:bidi="ar-SA"/>
    </w:rPr>
  </w:style>
  <w:style w:type="character" w:customStyle="1" w:styleId="large1">
    <w:name w:val="large1"/>
    <w:qFormat/>
    <w:rPr>
      <w:rFonts w:ascii="宋体" w:eastAsia="宋体" w:hAnsi="宋体" w:hint="eastAsia"/>
      <w:sz w:val="21"/>
      <w:szCs w:val="21"/>
    </w:rPr>
  </w:style>
  <w:style w:type="character" w:customStyle="1" w:styleId="bulletintext1">
    <w:name w:val="bulletintext1"/>
    <w:qFormat/>
    <w:rPr>
      <w:color w:val="000000"/>
      <w:sz w:val="18"/>
      <w:szCs w:val="18"/>
    </w:rPr>
  </w:style>
  <w:style w:type="character" w:customStyle="1" w:styleId="ae">
    <w:name w:val="页脚 字符"/>
    <w:link w:val="ad"/>
    <w:uiPriority w:val="99"/>
    <w:qFormat/>
    <w:rPr>
      <w:kern w:val="2"/>
      <w:sz w:val="18"/>
      <w:szCs w:val="18"/>
    </w:rPr>
  </w:style>
  <w:style w:type="paragraph" w:customStyle="1" w:styleId="Proposalsbody">
    <w:name w:val="Proposals body"/>
    <w:basedOn w:val="a"/>
    <w:next w:val="a"/>
    <w:qFormat/>
    <w:pPr>
      <w:widowControl/>
      <w:spacing w:line="360" w:lineRule="auto"/>
      <w:jc w:val="left"/>
    </w:pPr>
    <w:rPr>
      <w:rFonts w:ascii="宋体"/>
      <w:snapToGrid w:val="0"/>
      <w:color w:val="000000"/>
      <w:kern w:val="0"/>
      <w:sz w:val="24"/>
      <w:szCs w:val="20"/>
    </w:rPr>
  </w:style>
  <w:style w:type="character" w:customStyle="1" w:styleId="font-12">
    <w:name w:val="font-12"/>
    <w:qFormat/>
    <w:rPr>
      <w:rFonts w:ascii="Verdana" w:eastAsia="MS Mincho" w:hAnsi="Verdana" w:cs="Verdana"/>
      <w:lang w:val="en-US" w:eastAsia="en-US" w:bidi="kn-IN"/>
    </w:rPr>
  </w:style>
  <w:style w:type="paragraph" w:customStyle="1" w:styleId="21">
    <w:name w:val="样式2"/>
    <w:basedOn w:val="a"/>
    <w:qFormat/>
    <w:pPr>
      <w:spacing w:line="360" w:lineRule="auto"/>
    </w:pPr>
    <w:rPr>
      <w:color w:val="0000FF"/>
      <w:kern w:val="0"/>
      <w:sz w:val="18"/>
    </w:rPr>
  </w:style>
  <w:style w:type="character" w:customStyle="1" w:styleId="a6">
    <w:name w:val="批注文字 字符"/>
    <w:link w:val="a5"/>
    <w:qFormat/>
    <w:rPr>
      <w:kern w:val="2"/>
      <w:sz w:val="21"/>
      <w:szCs w:val="24"/>
    </w:rPr>
  </w:style>
  <w:style w:type="character" w:customStyle="1" w:styleId="af2">
    <w:name w:val="批注主题 字符"/>
    <w:link w:val="af1"/>
    <w:qFormat/>
    <w:rPr>
      <w:b/>
      <w:bCs/>
      <w:kern w:val="2"/>
      <w:sz w:val="21"/>
      <w:szCs w:val="24"/>
    </w:rPr>
  </w:style>
  <w:style w:type="character" w:customStyle="1" w:styleId="ac">
    <w:name w:val="批注框文本 字符"/>
    <w:link w:val="ab"/>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29</Pages>
  <Words>1754</Words>
  <Characters>10002</Characters>
  <Application>Microsoft Office Word</Application>
  <DocSecurity>0</DocSecurity>
  <Lines>83</Lines>
  <Paragraphs>23</Paragraphs>
  <ScaleCrop>false</ScaleCrop>
  <Company>Microsoft</Company>
  <LinksUpToDate>false</LinksUpToDate>
  <CharactersWithSpaces>11733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政府采购招标文件</dc:title>
  <dc:creator>l</dc:creator>
  <cp:lastModifiedBy>Windforce</cp:lastModifiedBy>
  <cp:revision>449</cp:revision>
  <cp:lastPrinted>2023-06-08T07:58:00Z</cp:lastPrinted>
  <dcterms:created xsi:type="dcterms:W3CDTF">2018-07-20T08:58:00Z</dcterms:created>
  <dcterms:modified xsi:type="dcterms:W3CDTF">2023-06-09T08:24:00Z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6480A844EF344771A8936E71CBFD0E2D_13</vt:lpwstr>
  </property>
</Properties>
</file>